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B077" w14:textId="77777777" w:rsidR="004D2768" w:rsidRPr="004D2768" w:rsidRDefault="004D2768" w:rsidP="003E42AE">
      <w:pPr>
        <w:spacing w:line="240" w:lineRule="auto"/>
        <w:rPr>
          <w:rFonts w:ascii="Segoe UI" w:hAnsi="Segoe UI" w:cs="Segoe UI"/>
          <w:b/>
          <w:color w:val="0D0D0D" w:themeColor="text1" w:themeTint="F2"/>
          <w:sz w:val="28"/>
          <w:szCs w:val="28"/>
        </w:rPr>
      </w:pPr>
      <w:r w:rsidRPr="004D2768">
        <w:rPr>
          <w:rFonts w:ascii="Segoe UI" w:hAnsi="Segoe UI" w:cs="Segoe UI"/>
          <w:b/>
          <w:color w:val="0D0D0D" w:themeColor="text1" w:themeTint="F2"/>
          <w:sz w:val="28"/>
          <w:szCs w:val="28"/>
        </w:rPr>
        <w:t>NEWS RELEASE</w:t>
      </w:r>
    </w:p>
    <w:p w14:paraId="3E33406D" w14:textId="25211CC3" w:rsidR="004D2768" w:rsidRPr="00155F88" w:rsidRDefault="00155D1D" w:rsidP="003E42AE">
      <w:pPr>
        <w:spacing w:line="240" w:lineRule="auto"/>
        <w:rPr>
          <w:rFonts w:ascii="Segoe UI" w:hAnsi="Segoe UI" w:cs="Segoe UI"/>
          <w:b/>
          <w:color w:val="0D0D0D" w:themeColor="text1" w:themeTint="F2"/>
          <w:sz w:val="20"/>
          <w:szCs w:val="20"/>
        </w:rPr>
      </w:pPr>
      <w:r w:rsidRPr="00155D1D">
        <w:rPr>
          <w:rFonts w:ascii="Segoe UI" w:hAnsi="Segoe UI" w:cs="Segoe UI"/>
          <w:b/>
          <w:color w:val="0D0D0D" w:themeColor="text1" w:themeTint="F2"/>
          <w:sz w:val="20"/>
          <w:szCs w:val="20"/>
          <w:highlight w:val="yellow"/>
        </w:rPr>
        <w:t>[DATE]</w:t>
      </w:r>
      <w:r w:rsidR="00485FA9">
        <w:rPr>
          <w:rFonts w:ascii="Segoe UI" w:hAnsi="Segoe UI" w:cs="Segoe UI"/>
          <w:b/>
          <w:color w:val="0D0D0D" w:themeColor="text1" w:themeTint="F2"/>
          <w:sz w:val="20"/>
          <w:szCs w:val="20"/>
        </w:rPr>
        <w:tab/>
      </w:r>
      <w:r w:rsidR="00485FA9">
        <w:rPr>
          <w:rFonts w:ascii="Segoe UI" w:hAnsi="Segoe UI" w:cs="Segoe UI"/>
          <w:b/>
          <w:color w:val="0D0D0D" w:themeColor="text1" w:themeTint="F2"/>
          <w:sz w:val="20"/>
          <w:szCs w:val="20"/>
        </w:rPr>
        <w:tab/>
      </w:r>
      <w:r w:rsidR="00485FA9">
        <w:rPr>
          <w:rFonts w:ascii="Segoe UI" w:hAnsi="Segoe UI" w:cs="Segoe UI"/>
          <w:b/>
          <w:color w:val="0D0D0D" w:themeColor="text1" w:themeTint="F2"/>
          <w:sz w:val="20"/>
          <w:szCs w:val="20"/>
        </w:rPr>
        <w:tab/>
        <w:t xml:space="preserve">         </w:t>
      </w:r>
      <w:r w:rsidR="004D2768">
        <w:rPr>
          <w:rFonts w:ascii="Segoe UI" w:hAnsi="Segoe UI" w:cs="Segoe UI"/>
          <w:b/>
          <w:color w:val="0D0D0D" w:themeColor="text1" w:themeTint="F2"/>
          <w:sz w:val="20"/>
          <w:szCs w:val="20"/>
        </w:rPr>
        <w:tab/>
      </w:r>
    </w:p>
    <w:p w14:paraId="4F3B6FF6" w14:textId="77777777" w:rsidR="004D2768" w:rsidRPr="00155F88" w:rsidRDefault="004D2768" w:rsidP="003E42AE">
      <w:pPr>
        <w:spacing w:line="240" w:lineRule="auto"/>
        <w:rPr>
          <w:rFonts w:ascii="Segoe UI" w:hAnsi="Segoe UI" w:cs="Segoe UI"/>
          <w:b/>
          <w:color w:val="0D0D0D" w:themeColor="text1" w:themeTint="F2"/>
          <w:sz w:val="10"/>
          <w:szCs w:val="10"/>
        </w:rPr>
      </w:pPr>
    </w:p>
    <w:p w14:paraId="36430C74" w14:textId="77777777" w:rsidR="004D2768" w:rsidRPr="003E42AE" w:rsidRDefault="004D2768" w:rsidP="003E42AE">
      <w:pPr>
        <w:spacing w:line="240" w:lineRule="auto"/>
        <w:rPr>
          <w:rFonts w:ascii="Segoe UI" w:hAnsi="Segoe UI" w:cs="Segoe UI"/>
          <w:color w:val="595959" w:themeColor="text1" w:themeTint="A6"/>
          <w:sz w:val="18"/>
          <w:szCs w:val="18"/>
        </w:rPr>
      </w:pPr>
      <w:r w:rsidRPr="003E42AE">
        <w:rPr>
          <w:rFonts w:ascii="Segoe UI" w:hAnsi="Segoe UI" w:cs="Segoe UI"/>
          <w:b/>
          <w:color w:val="595959" w:themeColor="text1" w:themeTint="A6"/>
          <w:sz w:val="18"/>
          <w:szCs w:val="18"/>
        </w:rPr>
        <w:t>CONTACT</w:t>
      </w:r>
      <w:r w:rsidRPr="003E42AE">
        <w:rPr>
          <w:rFonts w:ascii="Segoe UI" w:hAnsi="Segoe UI" w:cs="Segoe UI"/>
          <w:color w:val="595959" w:themeColor="text1" w:themeTint="A6"/>
          <w:sz w:val="18"/>
          <w:szCs w:val="18"/>
        </w:rPr>
        <w:t>:</w:t>
      </w:r>
      <w:r w:rsidRPr="003E42AE">
        <w:rPr>
          <w:rFonts w:ascii="Segoe UI" w:hAnsi="Segoe UI" w:cs="Segoe UI"/>
          <w:color w:val="595959" w:themeColor="text1" w:themeTint="A6"/>
          <w:sz w:val="18"/>
          <w:szCs w:val="18"/>
        </w:rPr>
        <w:tab/>
      </w:r>
    </w:p>
    <w:p w14:paraId="4541A10C" w14:textId="3CD3D063" w:rsidR="004D2768" w:rsidRPr="00155D1D" w:rsidRDefault="00155D1D" w:rsidP="003E42AE">
      <w:pPr>
        <w:spacing w:line="240" w:lineRule="auto"/>
        <w:rPr>
          <w:rFonts w:ascii="Segoe UI" w:hAnsi="Segoe UI" w:cs="Segoe UI"/>
          <w:color w:val="595959" w:themeColor="text1" w:themeTint="A6"/>
          <w:sz w:val="18"/>
          <w:szCs w:val="18"/>
          <w:highlight w:val="yellow"/>
        </w:rPr>
      </w:pPr>
      <w:r w:rsidRPr="00155D1D">
        <w:rPr>
          <w:rFonts w:ascii="Segoe UI" w:hAnsi="Segoe UI" w:cs="Segoe UI"/>
          <w:color w:val="595959" w:themeColor="text1" w:themeTint="A6"/>
          <w:sz w:val="18"/>
          <w:szCs w:val="18"/>
          <w:highlight w:val="yellow"/>
        </w:rPr>
        <w:t>[NAME]</w:t>
      </w:r>
      <w:r w:rsidR="004D2768" w:rsidRPr="00155D1D">
        <w:rPr>
          <w:rFonts w:ascii="Segoe UI" w:hAnsi="Segoe UI" w:cs="Segoe UI"/>
          <w:color w:val="595959" w:themeColor="text1" w:themeTint="A6"/>
          <w:sz w:val="18"/>
          <w:szCs w:val="18"/>
          <w:highlight w:val="yellow"/>
        </w:rPr>
        <w:t xml:space="preserve">, </w:t>
      </w:r>
      <w:r w:rsidRPr="00155D1D">
        <w:rPr>
          <w:rFonts w:ascii="Segoe UI" w:hAnsi="Segoe UI" w:cs="Segoe UI"/>
          <w:color w:val="595959" w:themeColor="text1" w:themeTint="A6"/>
          <w:sz w:val="18"/>
          <w:szCs w:val="18"/>
          <w:highlight w:val="yellow"/>
        </w:rPr>
        <w:t>[Title]</w:t>
      </w:r>
    </w:p>
    <w:p w14:paraId="01CC1A36" w14:textId="36D21100" w:rsidR="004D2768" w:rsidRPr="003E42AE" w:rsidRDefault="00155D1D" w:rsidP="003E42AE">
      <w:pPr>
        <w:spacing w:line="240" w:lineRule="auto"/>
        <w:rPr>
          <w:rStyle w:val="Hyperlink"/>
          <w:rFonts w:ascii="Segoe UI" w:hAnsi="Segoe UI" w:cs="Segoe UI"/>
          <w:i/>
          <w:color w:val="595959" w:themeColor="text1" w:themeTint="A6"/>
          <w:sz w:val="18"/>
          <w:szCs w:val="18"/>
          <w:u w:val="none"/>
        </w:rPr>
      </w:pPr>
      <w:r w:rsidRPr="00155D1D">
        <w:rPr>
          <w:rFonts w:ascii="Segoe UI" w:hAnsi="Segoe UI" w:cs="Segoe UI"/>
          <w:color w:val="595959" w:themeColor="text1" w:themeTint="A6"/>
          <w:sz w:val="18"/>
          <w:szCs w:val="18"/>
          <w:highlight w:val="yellow"/>
        </w:rPr>
        <w:t>[PHONE #]</w:t>
      </w:r>
      <w:r w:rsidR="004D2768" w:rsidRPr="00155D1D">
        <w:rPr>
          <w:rFonts w:ascii="Segoe UI" w:hAnsi="Segoe UI" w:cs="Segoe UI"/>
          <w:color w:val="595959" w:themeColor="text1" w:themeTint="A6"/>
          <w:sz w:val="18"/>
          <w:szCs w:val="18"/>
          <w:highlight w:val="yellow"/>
        </w:rPr>
        <w:t xml:space="preserve">, </w:t>
      </w:r>
      <w:hyperlink r:id="rId12" w:history="1">
        <w:r w:rsidRPr="00155D1D">
          <w:rPr>
            <w:rStyle w:val="Hyperlink"/>
            <w:rFonts w:ascii="Segoe UI" w:hAnsi="Segoe UI" w:cs="Segoe UI"/>
            <w:iCs/>
            <w:color w:val="595959" w:themeColor="text1" w:themeTint="A6"/>
            <w:sz w:val="18"/>
            <w:szCs w:val="18"/>
            <w:highlight w:val="yellow"/>
            <w:u w:val="none"/>
          </w:rPr>
          <w:t>[EMAIL]</w:t>
        </w:r>
      </w:hyperlink>
    </w:p>
    <w:p w14:paraId="0E163CB9" w14:textId="77777777" w:rsidR="004D2768" w:rsidRDefault="004D2768" w:rsidP="004D2768">
      <w:pPr>
        <w:rPr>
          <w:rStyle w:val="Hyperlink"/>
          <w:rFonts w:ascii="Segoe UI" w:hAnsi="Segoe UI" w:cs="Segoe UI"/>
          <w:i/>
          <w:color w:val="0D0D0D" w:themeColor="text1" w:themeTint="F2"/>
          <w:sz w:val="18"/>
          <w:szCs w:val="18"/>
          <w:u w:val="none"/>
        </w:rPr>
      </w:pPr>
    </w:p>
    <w:p w14:paraId="28008553" w14:textId="77777777" w:rsidR="006E02C3" w:rsidRDefault="006E02C3" w:rsidP="006E02C3">
      <w:pPr>
        <w:contextualSpacing/>
        <w:jc w:val="center"/>
        <w:rPr>
          <w:rFonts w:ascii="Franklin Gothic Medium" w:hAnsi="Franklin Gothic Medium" w:cs="Segoe UI"/>
          <w:b/>
          <w:color w:val="0D0D0D" w:themeColor="text1" w:themeTint="F2"/>
          <w:sz w:val="28"/>
          <w:szCs w:val="28"/>
        </w:rPr>
      </w:pPr>
    </w:p>
    <w:p w14:paraId="28B36AFF" w14:textId="5D785732" w:rsidR="00065055" w:rsidRDefault="00155D1D" w:rsidP="00065055">
      <w:pPr>
        <w:contextualSpacing/>
        <w:jc w:val="center"/>
        <w:rPr>
          <w:rFonts w:ascii="Franklin Gothic Medium" w:hAnsi="Franklin Gothic Medium" w:cs="Segoe UI"/>
          <w:b/>
          <w:color w:val="0D0D0D" w:themeColor="text1" w:themeTint="F2"/>
          <w:sz w:val="28"/>
          <w:szCs w:val="28"/>
        </w:rPr>
      </w:pPr>
      <w:r>
        <w:rPr>
          <w:rFonts w:ascii="Franklin Gothic Medium" w:hAnsi="Franklin Gothic Medium" w:cs="Segoe UI"/>
          <w:b/>
          <w:color w:val="0D0D0D" w:themeColor="text1" w:themeTint="F2"/>
          <w:sz w:val="28"/>
          <w:szCs w:val="28"/>
        </w:rPr>
        <w:t>______ County</w:t>
      </w:r>
      <w:r w:rsidRPr="00155D1D">
        <w:rPr>
          <w:rFonts w:ascii="Franklin Gothic Medium" w:hAnsi="Franklin Gothic Medium" w:cs="Segoe UI"/>
          <w:b/>
          <w:color w:val="0D0D0D" w:themeColor="text1" w:themeTint="F2"/>
          <w:sz w:val="28"/>
          <w:szCs w:val="28"/>
        </w:rPr>
        <w:t xml:space="preserve"> Commissioner</w:t>
      </w:r>
      <w:r>
        <w:rPr>
          <w:rFonts w:ascii="Franklin Gothic Medium" w:hAnsi="Franklin Gothic Medium" w:cs="Segoe UI"/>
          <w:b/>
          <w:color w:val="0D0D0D" w:themeColor="text1" w:themeTint="F2"/>
          <w:sz w:val="28"/>
          <w:szCs w:val="28"/>
        </w:rPr>
        <w:t>s</w:t>
      </w:r>
      <w:r w:rsidRPr="00155D1D">
        <w:rPr>
          <w:rFonts w:ascii="Franklin Gothic Medium" w:hAnsi="Franklin Gothic Medium" w:cs="Segoe UI"/>
          <w:b/>
          <w:color w:val="0D0D0D" w:themeColor="text1" w:themeTint="F2"/>
          <w:sz w:val="28"/>
          <w:szCs w:val="28"/>
        </w:rPr>
        <w:t xml:space="preserve"> </w:t>
      </w:r>
      <w:r w:rsidR="003101A6">
        <w:rPr>
          <w:rFonts w:ascii="Franklin Gothic Medium" w:hAnsi="Franklin Gothic Medium" w:cs="Segoe UI"/>
          <w:b/>
          <w:color w:val="0D0D0D" w:themeColor="text1" w:themeTint="F2"/>
          <w:sz w:val="28"/>
          <w:szCs w:val="28"/>
        </w:rPr>
        <w:t>Request</w:t>
      </w:r>
      <w:r w:rsidRPr="00155D1D">
        <w:rPr>
          <w:rFonts w:ascii="Franklin Gothic Medium" w:hAnsi="Franklin Gothic Medium" w:cs="Segoe UI"/>
          <w:b/>
          <w:color w:val="0D0D0D" w:themeColor="text1" w:themeTint="F2"/>
          <w:sz w:val="28"/>
          <w:szCs w:val="28"/>
        </w:rPr>
        <w:t xml:space="preserve"> Appropriate Funding to</w:t>
      </w:r>
      <w:r>
        <w:rPr>
          <w:rFonts w:ascii="Franklin Gothic Medium" w:hAnsi="Franklin Gothic Medium" w:cs="Segoe UI"/>
          <w:b/>
          <w:color w:val="0D0D0D" w:themeColor="text1" w:themeTint="F2"/>
          <w:sz w:val="28"/>
          <w:szCs w:val="28"/>
        </w:rPr>
        <w:br/>
      </w:r>
      <w:r w:rsidRPr="00155D1D">
        <w:rPr>
          <w:rFonts w:ascii="Franklin Gothic Medium" w:hAnsi="Franklin Gothic Medium" w:cs="Segoe UI"/>
          <w:b/>
          <w:color w:val="0D0D0D" w:themeColor="text1" w:themeTint="F2"/>
          <w:sz w:val="28"/>
          <w:szCs w:val="28"/>
        </w:rPr>
        <w:t>Support the Crumbling Mental Health System</w:t>
      </w:r>
      <w:r>
        <w:rPr>
          <w:rFonts w:ascii="Franklin Gothic Medium" w:hAnsi="Franklin Gothic Medium" w:cs="Segoe UI"/>
          <w:b/>
          <w:color w:val="0D0D0D" w:themeColor="text1" w:themeTint="F2"/>
          <w:sz w:val="28"/>
          <w:szCs w:val="28"/>
        </w:rPr>
        <w:t xml:space="preserve"> </w:t>
      </w:r>
      <w:r w:rsidRPr="00155D1D">
        <w:rPr>
          <w:rFonts w:ascii="Franklin Gothic Medium" w:hAnsi="Franklin Gothic Medium" w:cs="Segoe UI"/>
          <w:b/>
          <w:color w:val="0D0D0D" w:themeColor="text1" w:themeTint="F2"/>
          <w:sz w:val="28"/>
          <w:szCs w:val="28"/>
        </w:rPr>
        <w:t>in Pennsylvania</w:t>
      </w:r>
    </w:p>
    <w:p w14:paraId="0EC21FCD" w14:textId="77777777" w:rsidR="00065055" w:rsidRDefault="00065055" w:rsidP="00065055">
      <w:pPr>
        <w:contextualSpacing/>
        <w:rPr>
          <w:rFonts w:ascii="Franklin Gothic Medium" w:hAnsi="Franklin Gothic Medium" w:cs="Segoe UI"/>
          <w:b/>
          <w:color w:val="0D0D0D" w:themeColor="text1" w:themeTint="F2"/>
          <w:sz w:val="28"/>
          <w:szCs w:val="28"/>
        </w:rPr>
      </w:pPr>
    </w:p>
    <w:p w14:paraId="241BE0A7" w14:textId="096F576A" w:rsidR="00155D1D" w:rsidRPr="00155D1D" w:rsidRDefault="00065055" w:rsidP="00155D1D">
      <w:pPr>
        <w:spacing w:line="240" w:lineRule="auto"/>
        <w:contextualSpacing/>
        <w:rPr>
          <w:rFonts w:ascii="Segoe UI" w:hAnsi="Segoe UI" w:cs="Segoe UI"/>
          <w:sz w:val="21"/>
          <w:szCs w:val="21"/>
        </w:rPr>
      </w:pPr>
      <w:r>
        <w:rPr>
          <w:rFonts w:ascii="Segoe UI" w:hAnsi="Segoe UI" w:cs="Segoe UI"/>
          <w:sz w:val="21"/>
          <w:szCs w:val="21"/>
        </w:rPr>
        <w:t>(</w:t>
      </w:r>
      <w:r w:rsidR="00155D1D" w:rsidRPr="00155D1D">
        <w:rPr>
          <w:rFonts w:ascii="Segoe UI" w:hAnsi="Segoe UI" w:cs="Segoe UI"/>
          <w:sz w:val="21"/>
          <w:szCs w:val="21"/>
          <w:highlight w:val="yellow"/>
        </w:rPr>
        <w:t>[Your town]</w:t>
      </w:r>
      <w:r>
        <w:rPr>
          <w:rFonts w:ascii="Segoe UI" w:hAnsi="Segoe UI" w:cs="Segoe UI"/>
          <w:sz w:val="21"/>
          <w:szCs w:val="21"/>
        </w:rPr>
        <w:t>, Pa.</w:t>
      </w:r>
      <w:r w:rsidRPr="00EA208A">
        <w:rPr>
          <w:rFonts w:ascii="Segoe UI" w:hAnsi="Segoe UI" w:cs="Segoe UI"/>
          <w:sz w:val="21"/>
          <w:szCs w:val="21"/>
        </w:rPr>
        <w:t xml:space="preserve">) – </w:t>
      </w:r>
      <w:r w:rsidR="00155D1D" w:rsidRPr="00155D1D">
        <w:rPr>
          <w:rFonts w:ascii="Segoe UI" w:hAnsi="Segoe UI" w:cs="Segoe UI"/>
          <w:sz w:val="21"/>
          <w:szCs w:val="21"/>
        </w:rPr>
        <w:t xml:space="preserve">The </w:t>
      </w:r>
      <w:r w:rsidR="00155D1D">
        <w:rPr>
          <w:rFonts w:ascii="Segoe UI" w:hAnsi="Segoe UI" w:cs="Segoe UI"/>
          <w:sz w:val="21"/>
          <w:szCs w:val="21"/>
        </w:rPr>
        <w:t>_______</w:t>
      </w:r>
      <w:r w:rsidR="00155D1D" w:rsidRPr="00155D1D">
        <w:rPr>
          <w:rFonts w:ascii="Segoe UI" w:hAnsi="Segoe UI" w:cs="Segoe UI"/>
          <w:sz w:val="21"/>
          <w:szCs w:val="21"/>
        </w:rPr>
        <w:t xml:space="preserve"> County Commissioners voted today for a Resolution which </w:t>
      </w:r>
      <w:r w:rsidR="003101A6">
        <w:rPr>
          <w:rFonts w:ascii="Segoe UI" w:hAnsi="Segoe UI" w:cs="Segoe UI"/>
          <w:sz w:val="21"/>
          <w:szCs w:val="21"/>
        </w:rPr>
        <w:t>requests</w:t>
      </w:r>
      <w:r w:rsidR="00155D1D" w:rsidRPr="00155D1D">
        <w:rPr>
          <w:rFonts w:ascii="Segoe UI" w:hAnsi="Segoe UI" w:cs="Segoe UI"/>
          <w:sz w:val="21"/>
          <w:szCs w:val="21"/>
        </w:rPr>
        <w:t xml:space="preserve"> </w:t>
      </w:r>
      <w:r w:rsidR="00155D1D">
        <w:rPr>
          <w:rFonts w:ascii="Segoe UI" w:hAnsi="Segoe UI" w:cs="Segoe UI"/>
          <w:sz w:val="21"/>
          <w:szCs w:val="21"/>
        </w:rPr>
        <w:t>a</w:t>
      </w:r>
      <w:r w:rsidR="00155D1D" w:rsidRPr="00155D1D">
        <w:rPr>
          <w:rFonts w:ascii="Segoe UI" w:hAnsi="Segoe UI" w:cs="Segoe UI"/>
          <w:sz w:val="21"/>
          <w:szCs w:val="21"/>
        </w:rPr>
        <w:t xml:space="preserve">ppropriate </w:t>
      </w:r>
      <w:r w:rsidR="00155D1D">
        <w:rPr>
          <w:rFonts w:ascii="Segoe UI" w:hAnsi="Segoe UI" w:cs="Segoe UI"/>
          <w:sz w:val="21"/>
          <w:szCs w:val="21"/>
        </w:rPr>
        <w:t>f</w:t>
      </w:r>
      <w:r w:rsidR="00155D1D" w:rsidRPr="00155D1D">
        <w:rPr>
          <w:rFonts w:ascii="Segoe UI" w:hAnsi="Segoe UI" w:cs="Segoe UI"/>
          <w:sz w:val="21"/>
          <w:szCs w:val="21"/>
        </w:rPr>
        <w:t xml:space="preserve">unding to </w:t>
      </w:r>
      <w:r w:rsidR="00155D1D">
        <w:rPr>
          <w:rFonts w:ascii="Segoe UI" w:hAnsi="Segoe UI" w:cs="Segoe UI"/>
          <w:sz w:val="21"/>
          <w:szCs w:val="21"/>
        </w:rPr>
        <w:t>s</w:t>
      </w:r>
      <w:r w:rsidR="00155D1D" w:rsidRPr="00155D1D">
        <w:rPr>
          <w:rFonts w:ascii="Segoe UI" w:hAnsi="Segoe UI" w:cs="Segoe UI"/>
          <w:sz w:val="21"/>
          <w:szCs w:val="21"/>
        </w:rPr>
        <w:t xml:space="preserve">upport </w:t>
      </w:r>
      <w:r w:rsidR="00155D1D">
        <w:rPr>
          <w:rFonts w:ascii="Segoe UI" w:hAnsi="Segoe UI" w:cs="Segoe UI"/>
          <w:sz w:val="21"/>
          <w:szCs w:val="21"/>
        </w:rPr>
        <w:t xml:space="preserve">community-based mental health services </w:t>
      </w:r>
      <w:r w:rsidR="00155D1D" w:rsidRPr="00155D1D">
        <w:rPr>
          <w:rFonts w:ascii="Segoe UI" w:hAnsi="Segoe UI" w:cs="Segoe UI"/>
          <w:sz w:val="21"/>
          <w:szCs w:val="21"/>
        </w:rPr>
        <w:t xml:space="preserve">in the </w:t>
      </w:r>
      <w:r w:rsidR="00155D1D">
        <w:rPr>
          <w:rFonts w:ascii="Segoe UI" w:hAnsi="Segoe UI" w:cs="Segoe UI"/>
          <w:sz w:val="21"/>
          <w:szCs w:val="21"/>
        </w:rPr>
        <w:t xml:space="preserve">FY </w:t>
      </w:r>
      <w:r w:rsidR="00155D1D" w:rsidRPr="00155D1D">
        <w:rPr>
          <w:rFonts w:ascii="Segoe UI" w:hAnsi="Segoe UI" w:cs="Segoe UI"/>
          <w:sz w:val="21"/>
          <w:szCs w:val="21"/>
        </w:rPr>
        <w:t xml:space="preserve">2022-2023 </w:t>
      </w:r>
      <w:r w:rsidR="003101A6">
        <w:rPr>
          <w:rFonts w:ascii="Segoe UI" w:hAnsi="Segoe UI" w:cs="Segoe UI"/>
          <w:sz w:val="21"/>
          <w:szCs w:val="21"/>
        </w:rPr>
        <w:t>C</w:t>
      </w:r>
      <w:r w:rsidR="00155D1D" w:rsidRPr="00155D1D">
        <w:rPr>
          <w:rFonts w:ascii="Segoe UI" w:hAnsi="Segoe UI" w:cs="Segoe UI"/>
          <w:sz w:val="21"/>
          <w:szCs w:val="21"/>
        </w:rPr>
        <w:t xml:space="preserve">ommonwealth of Pennsylvania budget currently under negotiation by the </w:t>
      </w:r>
      <w:r w:rsidR="00155D1D">
        <w:rPr>
          <w:rFonts w:ascii="Segoe UI" w:hAnsi="Segoe UI" w:cs="Segoe UI"/>
          <w:sz w:val="21"/>
          <w:szCs w:val="21"/>
        </w:rPr>
        <w:t xml:space="preserve">state </w:t>
      </w:r>
      <w:r w:rsidR="00155D1D" w:rsidRPr="00155D1D">
        <w:rPr>
          <w:rFonts w:ascii="Segoe UI" w:hAnsi="Segoe UI" w:cs="Segoe UI"/>
          <w:sz w:val="21"/>
          <w:szCs w:val="21"/>
        </w:rPr>
        <w:t>legislature</w:t>
      </w:r>
      <w:r w:rsidR="00155D1D">
        <w:rPr>
          <w:rFonts w:ascii="Segoe UI" w:hAnsi="Segoe UI" w:cs="Segoe UI"/>
          <w:sz w:val="21"/>
          <w:szCs w:val="21"/>
        </w:rPr>
        <w:t xml:space="preserve">, Governor and </w:t>
      </w:r>
      <w:r w:rsidR="003101A6">
        <w:rPr>
          <w:rFonts w:ascii="Segoe UI" w:hAnsi="Segoe UI" w:cs="Segoe UI"/>
          <w:sz w:val="21"/>
          <w:szCs w:val="21"/>
        </w:rPr>
        <w:t>a</w:t>
      </w:r>
      <w:r w:rsidR="00155D1D">
        <w:rPr>
          <w:rFonts w:ascii="Segoe UI" w:hAnsi="Segoe UI" w:cs="Segoe UI"/>
          <w:sz w:val="21"/>
          <w:szCs w:val="21"/>
        </w:rPr>
        <w:t>dministration</w:t>
      </w:r>
      <w:r w:rsidR="00155D1D" w:rsidRPr="00155D1D">
        <w:rPr>
          <w:rFonts w:ascii="Segoe UI" w:hAnsi="Segoe UI" w:cs="Segoe UI"/>
          <w:sz w:val="21"/>
          <w:szCs w:val="21"/>
        </w:rPr>
        <w:t xml:space="preserve">. </w:t>
      </w:r>
      <w:r w:rsidR="00155D1D">
        <w:rPr>
          <w:rFonts w:ascii="Segoe UI" w:hAnsi="Segoe UI" w:cs="Segoe UI"/>
          <w:sz w:val="21"/>
          <w:szCs w:val="21"/>
        </w:rPr>
        <w:t xml:space="preserve">_____ </w:t>
      </w:r>
      <w:r w:rsidR="00155D1D" w:rsidRPr="00155D1D">
        <w:rPr>
          <w:rFonts w:ascii="Segoe UI" w:hAnsi="Segoe UI" w:cs="Segoe UI"/>
          <w:sz w:val="21"/>
          <w:szCs w:val="21"/>
        </w:rPr>
        <w:t xml:space="preserve">County is </w:t>
      </w:r>
      <w:r w:rsidR="00155D1D">
        <w:rPr>
          <w:rFonts w:ascii="Segoe UI" w:hAnsi="Segoe UI" w:cs="Segoe UI"/>
          <w:sz w:val="21"/>
          <w:szCs w:val="21"/>
        </w:rPr>
        <w:t>just one</w:t>
      </w:r>
      <w:r w:rsidR="00155D1D" w:rsidRPr="00155D1D">
        <w:rPr>
          <w:rFonts w:ascii="Segoe UI" w:hAnsi="Segoe UI" w:cs="Segoe UI"/>
          <w:sz w:val="21"/>
          <w:szCs w:val="21"/>
        </w:rPr>
        <w:t xml:space="preserve"> in a series of local governments and</w:t>
      </w:r>
      <w:r w:rsidR="00155D1D">
        <w:rPr>
          <w:rFonts w:ascii="Segoe UI" w:hAnsi="Segoe UI" w:cs="Segoe UI"/>
          <w:sz w:val="21"/>
          <w:szCs w:val="21"/>
        </w:rPr>
        <w:t xml:space="preserve"> community</w:t>
      </w:r>
      <w:r w:rsidR="00155D1D" w:rsidRPr="00155D1D">
        <w:rPr>
          <w:rFonts w:ascii="Segoe UI" w:hAnsi="Segoe UI" w:cs="Segoe UI"/>
          <w:sz w:val="21"/>
          <w:szCs w:val="21"/>
        </w:rPr>
        <w:t xml:space="preserve"> organization</w:t>
      </w:r>
      <w:r w:rsidR="00155D1D">
        <w:rPr>
          <w:rFonts w:ascii="Segoe UI" w:hAnsi="Segoe UI" w:cs="Segoe UI"/>
          <w:sz w:val="21"/>
          <w:szCs w:val="21"/>
        </w:rPr>
        <w:t>s</w:t>
      </w:r>
      <w:r w:rsidR="00155D1D" w:rsidRPr="00155D1D">
        <w:rPr>
          <w:rFonts w:ascii="Segoe UI" w:hAnsi="Segoe UI" w:cs="Segoe UI"/>
          <w:sz w:val="21"/>
          <w:szCs w:val="21"/>
        </w:rPr>
        <w:t xml:space="preserve"> in Pennsylvania to author and approve such a measure as part of a larger call to address the crumbling mental health system.</w:t>
      </w:r>
      <w:r w:rsidR="00155D1D">
        <w:rPr>
          <w:rFonts w:ascii="Segoe UI" w:hAnsi="Segoe UI" w:cs="Segoe UI"/>
          <w:sz w:val="21"/>
          <w:szCs w:val="21"/>
        </w:rPr>
        <w:br/>
      </w:r>
      <w:r w:rsidR="00155D1D">
        <w:rPr>
          <w:rFonts w:ascii="Segoe UI" w:hAnsi="Segoe UI" w:cs="Segoe UI"/>
          <w:sz w:val="21"/>
          <w:szCs w:val="21"/>
        </w:rPr>
        <w:br/>
      </w:r>
      <w:r w:rsidR="00155D1D" w:rsidRPr="00155D1D">
        <w:rPr>
          <w:rFonts w:ascii="Segoe UI" w:hAnsi="Segoe UI" w:cs="Segoe UI"/>
          <w:sz w:val="21"/>
          <w:szCs w:val="21"/>
        </w:rPr>
        <w:t xml:space="preserve">In 2012, the approved state budget for the </w:t>
      </w:r>
      <w:r w:rsidR="00155D1D">
        <w:rPr>
          <w:rFonts w:ascii="Segoe UI" w:hAnsi="Segoe UI" w:cs="Segoe UI"/>
          <w:sz w:val="21"/>
          <w:szCs w:val="21"/>
        </w:rPr>
        <w:t>c</w:t>
      </w:r>
      <w:r w:rsidR="00155D1D" w:rsidRPr="00155D1D">
        <w:rPr>
          <w:rFonts w:ascii="Segoe UI" w:hAnsi="Segoe UI" w:cs="Segoe UI"/>
          <w:sz w:val="21"/>
          <w:szCs w:val="21"/>
        </w:rPr>
        <w:t>ommonwealth for human services and mental health program funding was cut by 10% or roughly $84 million dollars</w:t>
      </w:r>
      <w:r w:rsidR="00155D1D">
        <w:rPr>
          <w:rFonts w:ascii="Segoe UI" w:hAnsi="Segoe UI" w:cs="Segoe UI"/>
          <w:sz w:val="21"/>
          <w:szCs w:val="21"/>
        </w:rPr>
        <w:t>,</w:t>
      </w:r>
      <w:r w:rsidR="00155D1D" w:rsidRPr="00155D1D">
        <w:rPr>
          <w:rFonts w:ascii="Segoe UI" w:hAnsi="Segoe UI" w:cs="Segoe UI"/>
          <w:sz w:val="21"/>
          <w:szCs w:val="21"/>
        </w:rPr>
        <w:t xml:space="preserve"> forcing programs to close and putting the human services system into a vulnerable state. Over the past two years, the COVID-19 pandemic has made worse what was an already tenuous situation with mental health services in Pennsylvania. Now, in 2022, the County Commissioners Association of Pennsylvania (CCAP)</w:t>
      </w:r>
      <w:r w:rsidR="00952337">
        <w:rPr>
          <w:rFonts w:ascii="Segoe UI" w:hAnsi="Segoe UI" w:cs="Segoe UI"/>
          <w:sz w:val="21"/>
          <w:szCs w:val="21"/>
        </w:rPr>
        <w:t xml:space="preserve"> </w:t>
      </w:r>
      <w:r w:rsidR="00155D1D" w:rsidRPr="00155D1D">
        <w:rPr>
          <w:rFonts w:ascii="Segoe UI" w:hAnsi="Segoe UI" w:cs="Segoe UI"/>
          <w:sz w:val="21"/>
          <w:szCs w:val="21"/>
        </w:rPr>
        <w:t>and many other</w:t>
      </w:r>
      <w:r w:rsidR="00952337">
        <w:rPr>
          <w:rFonts w:ascii="Segoe UI" w:hAnsi="Segoe UI" w:cs="Segoe UI"/>
          <w:sz w:val="21"/>
          <w:szCs w:val="21"/>
        </w:rPr>
        <w:t xml:space="preserve"> community stakeholders </w:t>
      </w:r>
      <w:r w:rsidR="00155D1D" w:rsidRPr="00155D1D">
        <w:rPr>
          <w:rFonts w:ascii="Segoe UI" w:hAnsi="Segoe UI" w:cs="Segoe UI"/>
          <w:sz w:val="21"/>
          <w:szCs w:val="21"/>
        </w:rPr>
        <w:t xml:space="preserve">are calling on the leaders in Harrisburg to increase </w:t>
      </w:r>
      <w:r w:rsidR="00155D1D">
        <w:rPr>
          <w:rFonts w:ascii="Segoe UI" w:hAnsi="Segoe UI" w:cs="Segoe UI"/>
          <w:sz w:val="21"/>
          <w:szCs w:val="21"/>
        </w:rPr>
        <w:t>mental health</w:t>
      </w:r>
      <w:r w:rsidR="00155D1D" w:rsidRPr="00155D1D">
        <w:rPr>
          <w:rFonts w:ascii="Segoe UI" w:hAnsi="Segoe UI" w:cs="Segoe UI"/>
          <w:sz w:val="21"/>
          <w:szCs w:val="21"/>
        </w:rPr>
        <w:t xml:space="preserve"> funding </w:t>
      </w:r>
      <w:r w:rsidR="00155D1D">
        <w:rPr>
          <w:rFonts w:ascii="Segoe UI" w:hAnsi="Segoe UI" w:cs="Segoe UI"/>
          <w:sz w:val="21"/>
          <w:szCs w:val="21"/>
        </w:rPr>
        <w:t xml:space="preserve">and provide </w:t>
      </w:r>
      <w:r w:rsidR="00933F6A">
        <w:rPr>
          <w:rFonts w:ascii="Segoe UI" w:hAnsi="Segoe UI" w:cs="Segoe UI"/>
          <w:sz w:val="21"/>
          <w:szCs w:val="21"/>
        </w:rPr>
        <w:t xml:space="preserve">an ongoing funding </w:t>
      </w:r>
      <w:r w:rsidR="005C6352">
        <w:rPr>
          <w:rFonts w:ascii="Segoe UI" w:hAnsi="Segoe UI" w:cs="Segoe UI"/>
          <w:sz w:val="21"/>
          <w:szCs w:val="21"/>
        </w:rPr>
        <w:t>commitment</w:t>
      </w:r>
      <w:r w:rsidR="00155D1D">
        <w:rPr>
          <w:rFonts w:ascii="Segoe UI" w:hAnsi="Segoe UI" w:cs="Segoe UI"/>
          <w:sz w:val="21"/>
          <w:szCs w:val="21"/>
        </w:rPr>
        <w:t xml:space="preserve"> for years to come to not only fill the gaps in service need, but to also ensure </w:t>
      </w:r>
      <w:r w:rsidR="00933F6A">
        <w:rPr>
          <w:rFonts w:ascii="Segoe UI" w:hAnsi="Segoe UI" w:cs="Segoe UI"/>
          <w:sz w:val="21"/>
          <w:szCs w:val="21"/>
        </w:rPr>
        <w:t>counties are able to develop and sustain programs to fit the needs of their communities.</w:t>
      </w:r>
      <w:r w:rsidR="00155D1D">
        <w:rPr>
          <w:rFonts w:ascii="Segoe UI" w:hAnsi="Segoe UI" w:cs="Segoe UI"/>
          <w:sz w:val="21"/>
          <w:szCs w:val="21"/>
        </w:rPr>
        <w:br/>
      </w:r>
    </w:p>
    <w:p w14:paraId="7FEA546E" w14:textId="50E00630" w:rsidR="00933F6A" w:rsidRPr="00933F6A" w:rsidRDefault="00933F6A" w:rsidP="00933F6A">
      <w:pPr>
        <w:spacing w:line="240" w:lineRule="auto"/>
        <w:contextualSpacing/>
        <w:rPr>
          <w:rFonts w:ascii="Segoe UI" w:hAnsi="Segoe UI" w:cs="Segoe UI"/>
          <w:sz w:val="21"/>
          <w:szCs w:val="21"/>
        </w:rPr>
      </w:pPr>
      <w:r w:rsidRPr="00933F6A">
        <w:rPr>
          <w:rFonts w:ascii="Segoe UI" w:hAnsi="Segoe UI" w:cs="Segoe UI"/>
          <w:sz w:val="21"/>
          <w:szCs w:val="21"/>
        </w:rPr>
        <w:t xml:space="preserve">There have been numerous studies and professional surveys that have shown increases in suicide, issues with substance and alcohol use, and treatment for anxiety and depression as a result of the COVID-19 pandemic. </w:t>
      </w:r>
      <w:r>
        <w:rPr>
          <w:rFonts w:ascii="Segoe UI" w:hAnsi="Segoe UI" w:cs="Segoe UI"/>
          <w:sz w:val="21"/>
          <w:szCs w:val="21"/>
        </w:rPr>
        <w:t xml:space="preserve">Counties were already seeing the system be stretched dangerously thin before the pandemic and now demand for services is at an all-time high. </w:t>
      </w:r>
      <w:r w:rsidRPr="00933F6A">
        <w:rPr>
          <w:rFonts w:ascii="Segoe UI" w:hAnsi="Segoe UI" w:cs="Segoe UI"/>
          <w:sz w:val="21"/>
          <w:szCs w:val="21"/>
        </w:rPr>
        <w:t>At the same time, human services providers around the state have sounded the alarm on the growing staffing crisis</w:t>
      </w:r>
      <w:r w:rsidR="003101A6">
        <w:rPr>
          <w:rFonts w:ascii="Segoe UI" w:hAnsi="Segoe UI" w:cs="Segoe UI"/>
          <w:sz w:val="21"/>
          <w:szCs w:val="21"/>
        </w:rPr>
        <w:t>,</w:t>
      </w:r>
      <w:r w:rsidRPr="00933F6A">
        <w:rPr>
          <w:rFonts w:ascii="Segoe UI" w:hAnsi="Segoe UI" w:cs="Segoe UI"/>
          <w:sz w:val="21"/>
          <w:szCs w:val="21"/>
        </w:rPr>
        <w:t xml:space="preserve"> which subsequently generates even longer wait lists and reduced services overall.</w:t>
      </w:r>
      <w:r>
        <w:rPr>
          <w:rFonts w:ascii="Segoe UI" w:hAnsi="Segoe UI" w:cs="Segoe UI"/>
          <w:sz w:val="21"/>
          <w:szCs w:val="21"/>
        </w:rPr>
        <w:t xml:space="preserve"> The lack of sustainable funding is leading to further impacts in our communities, including increased wait times in emergency departments, increased mental health needs in our schools and increased calls to law enforcement for mental health related response. </w:t>
      </w:r>
      <w:r>
        <w:rPr>
          <w:rFonts w:ascii="Segoe UI" w:hAnsi="Segoe UI" w:cs="Segoe UI"/>
          <w:sz w:val="21"/>
          <w:szCs w:val="21"/>
        </w:rPr>
        <w:br/>
      </w:r>
    </w:p>
    <w:p w14:paraId="5BB602C9" w14:textId="3B1C5D05" w:rsidR="00933F6A" w:rsidRPr="00933F6A" w:rsidRDefault="00933F6A" w:rsidP="00933F6A">
      <w:pPr>
        <w:spacing w:line="240" w:lineRule="auto"/>
        <w:contextualSpacing/>
        <w:rPr>
          <w:rFonts w:ascii="Segoe UI" w:hAnsi="Segoe UI" w:cs="Segoe UI"/>
          <w:sz w:val="21"/>
          <w:szCs w:val="21"/>
        </w:rPr>
      </w:pPr>
      <w:r w:rsidRPr="00933F6A">
        <w:rPr>
          <w:rFonts w:ascii="Segoe UI" w:hAnsi="Segoe UI" w:cs="Segoe UI"/>
          <w:sz w:val="21"/>
          <w:szCs w:val="21"/>
        </w:rPr>
        <w:t xml:space="preserve">Commissioner </w:t>
      </w:r>
      <w:r w:rsidRPr="00933F6A">
        <w:rPr>
          <w:rFonts w:ascii="Segoe UI" w:hAnsi="Segoe UI" w:cs="Segoe UI"/>
          <w:sz w:val="21"/>
          <w:szCs w:val="21"/>
          <w:highlight w:val="yellow"/>
        </w:rPr>
        <w:t>[name]</w:t>
      </w:r>
      <w:r w:rsidRPr="00933F6A">
        <w:rPr>
          <w:rFonts w:ascii="Segoe UI" w:hAnsi="Segoe UI" w:cs="Segoe UI"/>
          <w:sz w:val="21"/>
          <w:szCs w:val="21"/>
        </w:rPr>
        <w:t xml:space="preserve"> expressed serious concern over the situation stating, “Our system collectively has been stretched to the breaking point. To prevent further suffering and invest in the recovery from the pandemic</w:t>
      </w:r>
      <w:r w:rsidR="003101A6">
        <w:rPr>
          <w:rFonts w:ascii="Segoe UI" w:hAnsi="Segoe UI" w:cs="Segoe UI"/>
          <w:sz w:val="21"/>
          <w:szCs w:val="21"/>
        </w:rPr>
        <w:t>,</w:t>
      </w:r>
      <w:r w:rsidRPr="00933F6A">
        <w:rPr>
          <w:rFonts w:ascii="Segoe UI" w:hAnsi="Segoe UI" w:cs="Segoe UI"/>
          <w:sz w:val="21"/>
          <w:szCs w:val="21"/>
        </w:rPr>
        <w:t xml:space="preserve"> we’re asking the </w:t>
      </w:r>
      <w:r w:rsidR="003101A6">
        <w:rPr>
          <w:rFonts w:ascii="Segoe UI" w:hAnsi="Segoe UI" w:cs="Segoe UI"/>
          <w:sz w:val="21"/>
          <w:szCs w:val="21"/>
        </w:rPr>
        <w:t>G</w:t>
      </w:r>
      <w:r w:rsidRPr="00933F6A">
        <w:rPr>
          <w:rFonts w:ascii="Segoe UI" w:hAnsi="Segoe UI" w:cs="Segoe UI"/>
          <w:sz w:val="21"/>
          <w:szCs w:val="21"/>
        </w:rPr>
        <w:t>overnor and legislature to make an investment in human services now.”</w:t>
      </w:r>
      <w:r>
        <w:rPr>
          <w:rFonts w:ascii="Segoe UI" w:hAnsi="Segoe UI" w:cs="Segoe UI"/>
          <w:sz w:val="21"/>
          <w:szCs w:val="21"/>
        </w:rPr>
        <w:br/>
      </w:r>
      <w:r>
        <w:rPr>
          <w:rFonts w:ascii="Segoe UI" w:hAnsi="Segoe UI" w:cs="Segoe UI"/>
          <w:sz w:val="21"/>
          <w:szCs w:val="21"/>
        </w:rPr>
        <w:br/>
        <w:t xml:space="preserve">Commissioner </w:t>
      </w:r>
      <w:r w:rsidRPr="00933F6A">
        <w:rPr>
          <w:rFonts w:ascii="Segoe UI" w:hAnsi="Segoe UI" w:cs="Segoe UI"/>
          <w:sz w:val="21"/>
          <w:szCs w:val="21"/>
          <w:highlight w:val="yellow"/>
        </w:rPr>
        <w:t>[name]</w:t>
      </w:r>
      <w:r>
        <w:rPr>
          <w:rFonts w:ascii="Segoe UI" w:hAnsi="Segoe UI" w:cs="Segoe UI"/>
          <w:sz w:val="21"/>
          <w:szCs w:val="21"/>
        </w:rPr>
        <w:t xml:space="preserve"> added, “</w:t>
      </w:r>
      <w:r w:rsidRPr="00933F6A">
        <w:rPr>
          <w:rFonts w:ascii="Segoe UI" w:hAnsi="Segoe UI" w:cs="Segoe UI"/>
          <w:sz w:val="21"/>
          <w:szCs w:val="21"/>
        </w:rPr>
        <w:t xml:space="preserve">A substantial investment of state dollars is needed to rebuild and strengthen community crisis services, residential mental health programs and other locally-provided care that will stabilize mental health services and assist hospitals, other community resources, and </w:t>
      </w:r>
      <w:r w:rsidRPr="00933F6A">
        <w:rPr>
          <w:rFonts w:ascii="Segoe UI" w:hAnsi="Segoe UI" w:cs="Segoe UI"/>
          <w:sz w:val="21"/>
          <w:szCs w:val="21"/>
        </w:rPr>
        <w:lastRenderedPageBreak/>
        <w:t>our county jails with becoming de</w:t>
      </w:r>
      <w:r w:rsidR="003101A6">
        <w:rPr>
          <w:rFonts w:ascii="Segoe UI" w:hAnsi="Segoe UI" w:cs="Segoe UI"/>
          <w:sz w:val="21"/>
          <w:szCs w:val="21"/>
        </w:rPr>
        <w:t xml:space="preserve"> </w:t>
      </w:r>
      <w:r w:rsidRPr="00933F6A">
        <w:rPr>
          <w:rFonts w:ascii="Segoe UI" w:hAnsi="Segoe UI" w:cs="Segoe UI"/>
          <w:sz w:val="21"/>
          <w:szCs w:val="21"/>
        </w:rPr>
        <w:t>facto safety nets when traditional access channels are pushed beyond capacity.</w:t>
      </w:r>
      <w:r>
        <w:rPr>
          <w:rFonts w:ascii="Segoe UI" w:hAnsi="Segoe UI" w:cs="Segoe UI"/>
          <w:sz w:val="21"/>
          <w:szCs w:val="21"/>
        </w:rPr>
        <w:t>”</w:t>
      </w:r>
      <w:r>
        <w:rPr>
          <w:rFonts w:ascii="Segoe UI" w:hAnsi="Segoe UI" w:cs="Segoe UI"/>
          <w:sz w:val="21"/>
          <w:szCs w:val="21"/>
        </w:rPr>
        <w:br/>
      </w:r>
    </w:p>
    <w:p w14:paraId="7095B88D" w14:textId="5C2EE18A" w:rsidR="00933F6A" w:rsidRPr="00933F6A" w:rsidRDefault="00933F6A" w:rsidP="00933F6A">
      <w:pPr>
        <w:spacing w:line="240" w:lineRule="auto"/>
        <w:contextualSpacing/>
        <w:rPr>
          <w:rFonts w:ascii="Segoe UI" w:hAnsi="Segoe UI" w:cs="Segoe UI"/>
          <w:sz w:val="21"/>
          <w:szCs w:val="21"/>
        </w:rPr>
      </w:pPr>
      <w:r w:rsidRPr="00933F6A">
        <w:rPr>
          <w:rFonts w:ascii="Segoe UI" w:hAnsi="Segoe UI" w:cs="Segoe UI"/>
          <w:sz w:val="21"/>
          <w:szCs w:val="21"/>
        </w:rPr>
        <w:t xml:space="preserve">The resolution was passed unanimously by the </w:t>
      </w:r>
      <w:r w:rsidRPr="00933F6A">
        <w:rPr>
          <w:rFonts w:ascii="Segoe UI" w:hAnsi="Segoe UI" w:cs="Segoe UI"/>
          <w:sz w:val="21"/>
          <w:szCs w:val="21"/>
          <w:highlight w:val="yellow"/>
        </w:rPr>
        <w:t>[Board of Commissioners]</w:t>
      </w:r>
      <w:r w:rsidRPr="00933F6A">
        <w:rPr>
          <w:rFonts w:ascii="Segoe UI" w:hAnsi="Segoe UI" w:cs="Segoe UI"/>
          <w:sz w:val="21"/>
          <w:szCs w:val="21"/>
        </w:rPr>
        <w:t xml:space="preserve"> and will be circulated state legislators, the Governor’s office, and various media outlets. The Commissioners urge all citizens to contact their local legislators and the Governor’s office to ask for leadership on</w:t>
      </w:r>
      <w:r>
        <w:rPr>
          <w:rFonts w:ascii="Segoe UI" w:hAnsi="Segoe UI" w:cs="Segoe UI"/>
          <w:sz w:val="21"/>
          <w:szCs w:val="21"/>
        </w:rPr>
        <w:t xml:space="preserve"> investing in</w:t>
      </w:r>
      <w:r w:rsidRPr="00933F6A">
        <w:rPr>
          <w:rFonts w:ascii="Segoe UI" w:hAnsi="Segoe UI" w:cs="Segoe UI"/>
          <w:sz w:val="21"/>
          <w:szCs w:val="21"/>
        </w:rPr>
        <w:t xml:space="preserve"> mental health in the </w:t>
      </w:r>
      <w:r>
        <w:rPr>
          <w:rFonts w:ascii="Segoe UI" w:hAnsi="Segoe UI" w:cs="Segoe UI"/>
          <w:sz w:val="21"/>
          <w:szCs w:val="21"/>
        </w:rPr>
        <w:t>c</w:t>
      </w:r>
      <w:r w:rsidRPr="00933F6A">
        <w:rPr>
          <w:rFonts w:ascii="Segoe UI" w:hAnsi="Segoe UI" w:cs="Segoe UI"/>
          <w:sz w:val="21"/>
          <w:szCs w:val="21"/>
        </w:rPr>
        <w:t>ommonwealth.</w:t>
      </w:r>
      <w:r>
        <w:rPr>
          <w:rFonts w:ascii="Segoe UI" w:hAnsi="Segoe UI" w:cs="Segoe UI"/>
          <w:sz w:val="21"/>
          <w:szCs w:val="21"/>
        </w:rPr>
        <w:br/>
      </w:r>
    </w:p>
    <w:p w14:paraId="6C16C3E9" w14:textId="7AB905BC" w:rsidR="00065055" w:rsidRPr="005C6352" w:rsidRDefault="00933F6A" w:rsidP="00933F6A">
      <w:pPr>
        <w:spacing w:line="240" w:lineRule="auto"/>
        <w:contextualSpacing/>
        <w:rPr>
          <w:rFonts w:ascii="Segoe UI" w:hAnsi="Segoe UI" w:cs="Segoe UI"/>
          <w:sz w:val="21"/>
          <w:szCs w:val="21"/>
        </w:rPr>
      </w:pPr>
      <w:r w:rsidRPr="00933F6A">
        <w:rPr>
          <w:rFonts w:ascii="Segoe UI" w:hAnsi="Segoe UI" w:cs="Segoe UI"/>
          <w:sz w:val="21"/>
          <w:szCs w:val="21"/>
        </w:rPr>
        <w:t>“We need</w:t>
      </w:r>
      <w:r>
        <w:rPr>
          <w:rFonts w:ascii="Segoe UI" w:hAnsi="Segoe UI" w:cs="Segoe UI"/>
          <w:sz w:val="21"/>
          <w:szCs w:val="21"/>
        </w:rPr>
        <w:t xml:space="preserve"> state</w:t>
      </w:r>
      <w:r w:rsidRPr="00933F6A">
        <w:rPr>
          <w:rFonts w:ascii="Segoe UI" w:hAnsi="Segoe UI" w:cs="Segoe UI"/>
          <w:sz w:val="21"/>
          <w:szCs w:val="21"/>
        </w:rPr>
        <w:t xml:space="preserve"> leadership</w:t>
      </w:r>
      <w:r>
        <w:rPr>
          <w:rFonts w:ascii="Segoe UI" w:hAnsi="Segoe UI" w:cs="Segoe UI"/>
          <w:sz w:val="21"/>
          <w:szCs w:val="21"/>
        </w:rPr>
        <w:t xml:space="preserve"> to step up on mental health funding and services </w:t>
      </w:r>
      <w:r w:rsidRPr="00933F6A">
        <w:rPr>
          <w:rFonts w:ascii="Segoe UI" w:hAnsi="Segoe UI" w:cs="Segoe UI"/>
          <w:sz w:val="21"/>
          <w:szCs w:val="21"/>
        </w:rPr>
        <w:t xml:space="preserve">in Pennsylvania,” stated Commissioner </w:t>
      </w:r>
      <w:r w:rsidRPr="00933F6A">
        <w:rPr>
          <w:rFonts w:ascii="Segoe UI" w:hAnsi="Segoe UI" w:cs="Segoe UI"/>
          <w:sz w:val="21"/>
          <w:szCs w:val="21"/>
          <w:highlight w:val="yellow"/>
        </w:rPr>
        <w:t>[name]</w:t>
      </w:r>
      <w:r w:rsidRPr="00933F6A">
        <w:rPr>
          <w:rFonts w:ascii="Segoe UI" w:hAnsi="Segoe UI" w:cs="Segoe UI"/>
          <w:sz w:val="21"/>
          <w:szCs w:val="21"/>
        </w:rPr>
        <w:t>, “Now, more than ever. We’re in a real crisis.”</w:t>
      </w:r>
      <w:r>
        <w:rPr>
          <w:rFonts w:ascii="Segoe UI" w:hAnsi="Segoe UI" w:cs="Segoe UI"/>
          <w:sz w:val="21"/>
          <w:szCs w:val="21"/>
        </w:rPr>
        <w:br/>
      </w:r>
    </w:p>
    <w:p w14:paraId="4066B483" w14:textId="77777777" w:rsidR="00065055" w:rsidRPr="00257E25" w:rsidRDefault="00065055" w:rsidP="00065055">
      <w:pPr>
        <w:widowControl w:val="0"/>
        <w:tabs>
          <w:tab w:val="left" w:pos="720"/>
          <w:tab w:val="left" w:pos="1440"/>
          <w:tab w:val="left" w:pos="2160"/>
        </w:tabs>
        <w:spacing w:line="360" w:lineRule="auto"/>
        <w:rPr>
          <w:rFonts w:ascii="Segoe UI" w:hAnsi="Segoe UI" w:cs="Segoe UI"/>
          <w:bCs/>
          <w:sz w:val="21"/>
          <w:szCs w:val="21"/>
        </w:rPr>
      </w:pPr>
    </w:p>
    <w:p w14:paraId="3F27CA99" w14:textId="77777777" w:rsidR="00065055" w:rsidRDefault="00065055" w:rsidP="00065055">
      <w:pPr>
        <w:spacing w:line="360" w:lineRule="auto"/>
        <w:contextualSpacing/>
        <w:jc w:val="center"/>
        <w:rPr>
          <w:rFonts w:ascii="Segoe UI" w:hAnsi="Segoe UI" w:cs="Segoe UI"/>
          <w:color w:val="0D0D0D" w:themeColor="text1" w:themeTint="F2"/>
        </w:rPr>
      </w:pPr>
      <w:r>
        <w:rPr>
          <w:rFonts w:ascii="Segoe UI" w:hAnsi="Segoe UI" w:cs="Segoe UI"/>
          <w:color w:val="0D0D0D" w:themeColor="text1" w:themeTint="F2"/>
        </w:rPr>
        <w:t>###</w:t>
      </w:r>
    </w:p>
    <w:p w14:paraId="74943495" w14:textId="77777777" w:rsidR="00065055" w:rsidRDefault="00065055" w:rsidP="00065055"/>
    <w:p w14:paraId="3E037525" w14:textId="6B85BCD5" w:rsidR="004D2768" w:rsidRDefault="004D2768" w:rsidP="00065055">
      <w:pPr>
        <w:contextualSpacing/>
        <w:jc w:val="center"/>
        <w:rPr>
          <w:rFonts w:ascii="Segoe UI" w:hAnsi="Segoe UI" w:cs="Segoe UI"/>
          <w:color w:val="0D0D0D" w:themeColor="text1" w:themeTint="F2"/>
          <w:sz w:val="18"/>
          <w:szCs w:val="18"/>
        </w:rPr>
      </w:pPr>
    </w:p>
    <w:sectPr w:rsidR="004D2768" w:rsidSect="005A7081">
      <w:headerReference w:type="even" r:id="rId13"/>
      <w:headerReference w:type="default" r:id="rId14"/>
      <w:headerReference w:type="first" r:id="rId15"/>
      <w:footerReference w:type="first" r:id="rId16"/>
      <w:pgSz w:w="12240" w:h="15840" w:code="1"/>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6BC7" w14:textId="77777777" w:rsidR="00457AD9" w:rsidRDefault="00457AD9" w:rsidP="003515B8">
      <w:r>
        <w:separator/>
      </w:r>
    </w:p>
  </w:endnote>
  <w:endnote w:type="continuationSeparator" w:id="0">
    <w:p w14:paraId="175A6BC8" w14:textId="77777777" w:rsidR="00457AD9" w:rsidRDefault="00457AD9" w:rsidP="0035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955E" w14:textId="77777777" w:rsidR="007A2C9F" w:rsidRDefault="007A2C9F" w:rsidP="007A2C9F">
    <w:pPr>
      <w:tabs>
        <w:tab w:val="right" w:pos="10780"/>
      </w:tabs>
      <w:autoSpaceDE w:val="0"/>
      <w:autoSpaceDN w:val="0"/>
      <w:adjustRightInd w:val="0"/>
      <w:spacing w:after="72" w:line="288" w:lineRule="auto"/>
      <w:jc w:val="center"/>
      <w:textAlignment w:val="center"/>
      <w:rPr>
        <w:rFonts w:ascii="Segoe UI Semibold" w:eastAsiaTheme="minorHAnsi" w:hAnsi="Segoe UI Semibold" w:cs="Segoe UI Semibold"/>
        <w:color w:val="384049"/>
        <w:sz w:val="16"/>
        <w:szCs w:val="16"/>
      </w:rPr>
    </w:pPr>
  </w:p>
  <w:p w14:paraId="175A6BD0" w14:textId="75C2C4BA" w:rsidR="004C4642" w:rsidRPr="002E31F7" w:rsidRDefault="004C4642" w:rsidP="002E3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6BC5" w14:textId="77777777" w:rsidR="00457AD9" w:rsidRDefault="00457AD9" w:rsidP="003515B8">
      <w:r>
        <w:separator/>
      </w:r>
    </w:p>
  </w:footnote>
  <w:footnote w:type="continuationSeparator" w:id="0">
    <w:p w14:paraId="175A6BC6" w14:textId="77777777" w:rsidR="00457AD9" w:rsidRDefault="00457AD9" w:rsidP="00351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3390" w14:textId="77777777" w:rsidR="00166A7B" w:rsidRDefault="00166A7B">
    <w:pPr>
      <w:pStyle w:val="Header"/>
    </w:pPr>
  </w:p>
  <w:p w14:paraId="0DD644E4" w14:textId="77777777" w:rsidR="00D0428E" w:rsidRDefault="00D042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6BC9" w14:textId="1EEDEEBC" w:rsidR="009F5D99" w:rsidRPr="00DF5802" w:rsidRDefault="009F5D99">
    <w:pPr>
      <w:pStyle w:val="Header"/>
      <w:rPr>
        <w:rFonts w:ascii="Segoe UI" w:hAnsi="Segoe UI" w:cs="Segoe UI"/>
        <w:sz w:val="18"/>
        <w:szCs w:val="18"/>
      </w:rPr>
    </w:pPr>
  </w:p>
  <w:p w14:paraId="175A6BCA" w14:textId="77777777" w:rsidR="009F5D99" w:rsidRDefault="009F5D99">
    <w:pPr>
      <w:pStyle w:val="Header"/>
    </w:pPr>
  </w:p>
  <w:p w14:paraId="512141EA" w14:textId="77777777" w:rsidR="00D0428E" w:rsidRDefault="00D042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6BCB" w14:textId="1DF36D1E" w:rsidR="004C4642" w:rsidRDefault="004C4642" w:rsidP="009E0DFC">
    <w:pPr>
      <w:pStyle w:val="Header"/>
      <w:jc w:val="center"/>
    </w:pPr>
  </w:p>
  <w:p w14:paraId="175A6BCF" w14:textId="37DAAD26" w:rsidR="007767CF" w:rsidRDefault="00091684" w:rsidP="009E0DFC">
    <w:pPr>
      <w:pStyle w:val="Header"/>
      <w:tabs>
        <w:tab w:val="clear" w:pos="4680"/>
        <w:tab w:val="clear" w:pos="9360"/>
        <w:tab w:val="left" w:pos="20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ADD"/>
    <w:multiLevelType w:val="multilevel"/>
    <w:tmpl w:val="C09C92E8"/>
    <w:styleLink w:val="StyleBulletedSymbolsymbolLeft025Hanging0251"/>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88442CB"/>
    <w:multiLevelType w:val="hybridMultilevel"/>
    <w:tmpl w:val="5CB40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6C7CFD"/>
    <w:multiLevelType w:val="hybridMultilevel"/>
    <w:tmpl w:val="64626B90"/>
    <w:lvl w:ilvl="0" w:tplc="74241D5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9B703F"/>
    <w:multiLevelType w:val="multilevel"/>
    <w:tmpl w:val="79760464"/>
    <w:styleLink w:val="StyleOutlinenumberedSymbolsymbolLeft0Hanging05"/>
    <w:lvl w:ilvl="0">
      <w:start w:val="1"/>
      <w:numFmt w:val="bullet"/>
      <w:lvlText w:val=""/>
      <w:lvlJc w:val="left"/>
      <w:pPr>
        <w:ind w:left="360" w:hanging="360"/>
      </w:pPr>
      <w:rPr>
        <w:rFonts w:ascii="Symbol" w:hAnsi="Symbol" w:hint="default"/>
        <w:color w:val="000000"/>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4" w15:restartNumberingAfterBreak="0">
    <w:nsid w:val="390C448B"/>
    <w:multiLevelType w:val="multilevel"/>
    <w:tmpl w:val="5FFA4D0C"/>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5" w15:restartNumberingAfterBreak="0">
    <w:nsid w:val="3AE80BF3"/>
    <w:multiLevelType w:val="multilevel"/>
    <w:tmpl w:val="5FE401B2"/>
    <w:styleLink w:val="CCAPBulletedList"/>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6" w15:restartNumberingAfterBreak="0">
    <w:nsid w:val="40745F2A"/>
    <w:multiLevelType w:val="hybridMultilevel"/>
    <w:tmpl w:val="18D2A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584F1B"/>
    <w:multiLevelType w:val="multilevel"/>
    <w:tmpl w:val="E64805FA"/>
    <w:styleLink w:val="CCAPOutline"/>
    <w:lvl w:ilvl="0">
      <w:start w:val="1"/>
      <w:numFmt w:val="upperRoman"/>
      <w:lvlText w:val="%1."/>
      <w:lvlJc w:val="left"/>
      <w:pPr>
        <w:ind w:left="360" w:hanging="360"/>
      </w:pPr>
      <w:rPr>
        <w:rFonts w:ascii="Times New Roman" w:hAnsi="Times New Roman" w:hint="default"/>
        <w:b w:val="0"/>
        <w:i w:val="0"/>
        <w:color w:val="000000"/>
        <w:sz w:val="22"/>
      </w:rPr>
    </w:lvl>
    <w:lvl w:ilvl="1">
      <w:start w:val="1"/>
      <w:numFmt w:val="upperLetter"/>
      <w:lvlText w:val="%2."/>
      <w:lvlJc w:val="left"/>
      <w:pPr>
        <w:ind w:left="720" w:hanging="360"/>
      </w:pPr>
      <w:rPr>
        <w:rFonts w:ascii="Times New Roman" w:hAnsi="Times New Roman" w:hint="default"/>
        <w:b w:val="0"/>
        <w:i w:val="0"/>
        <w:color w:val="000000"/>
        <w:sz w:val="22"/>
      </w:rPr>
    </w:lvl>
    <w:lvl w:ilvl="2">
      <w:start w:val="1"/>
      <w:numFmt w:val="decimal"/>
      <w:lvlText w:val="%3."/>
      <w:lvlJc w:val="left"/>
      <w:pPr>
        <w:ind w:left="1080" w:hanging="360"/>
      </w:pPr>
      <w:rPr>
        <w:rFonts w:ascii="Times New Roman" w:hAnsi="Times New Roman" w:hint="default"/>
        <w:b w:val="0"/>
        <w:i w:val="0"/>
        <w:color w:val="000000"/>
        <w:sz w:val="22"/>
      </w:rPr>
    </w:lvl>
    <w:lvl w:ilvl="3">
      <w:start w:val="1"/>
      <w:numFmt w:val="lowerLetter"/>
      <w:lvlText w:val="%4."/>
      <w:lvlJc w:val="left"/>
      <w:pPr>
        <w:ind w:left="1440" w:hanging="360"/>
      </w:pPr>
      <w:rPr>
        <w:rFonts w:ascii="Times New Roman" w:hAnsi="Times New Roman" w:hint="default"/>
        <w:b w:val="0"/>
        <w:i w:val="0"/>
        <w:sz w:val="22"/>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8B0FB5"/>
    <w:multiLevelType w:val="multilevel"/>
    <w:tmpl w:val="AD3E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E48B4"/>
    <w:multiLevelType w:val="multilevel"/>
    <w:tmpl w:val="4B14D3FE"/>
    <w:styleLink w:val="StyleNumberedLeft0Hanging025"/>
    <w:lvl w:ilvl="0">
      <w:start w:val="1"/>
      <w:numFmt w:val="decimal"/>
      <w:lvlText w:val="%1."/>
      <w:lvlJc w:val="left"/>
      <w:pPr>
        <w:ind w:left="360" w:hanging="360"/>
      </w:pPr>
      <w:rPr>
        <w:rFonts w:ascii="Times New Roman" w:hAnsi="Times New Roman" w:hint="default"/>
        <w:color w:val="000000"/>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4E880B99"/>
    <w:multiLevelType w:val="multilevel"/>
    <w:tmpl w:val="517A455E"/>
    <w:styleLink w:val="CCAPStandard"/>
    <w:lvl w:ilvl="0">
      <w:start w:val="1"/>
      <w:numFmt w:val="upperRoman"/>
      <w:lvlText w:val="%1."/>
      <w:lvlJc w:val="left"/>
      <w:pPr>
        <w:ind w:left="360" w:hanging="360"/>
      </w:pPr>
      <w:rPr>
        <w:rFonts w:ascii="Times New Roman" w:hAnsi="Times New Roman" w:hint="default"/>
        <w:b w:val="0"/>
        <w:i w:val="0"/>
        <w:color w:val="000000"/>
        <w:sz w:val="22"/>
      </w:rPr>
    </w:lvl>
    <w:lvl w:ilvl="1">
      <w:start w:val="1"/>
      <w:numFmt w:val="upperLetter"/>
      <w:lvlText w:val="%2."/>
      <w:lvlJc w:val="left"/>
      <w:pPr>
        <w:ind w:left="720" w:hanging="360"/>
      </w:pPr>
      <w:rPr>
        <w:rFonts w:ascii="Times New Roman" w:hAnsi="Times New Roman" w:hint="default"/>
        <w:b w:val="0"/>
        <w:i w:val="0"/>
        <w:color w:val="000000"/>
        <w:sz w:val="22"/>
      </w:rPr>
    </w:lvl>
    <w:lvl w:ilvl="2">
      <w:start w:val="1"/>
      <w:numFmt w:val="decimal"/>
      <w:lvlText w:val="%3."/>
      <w:lvlJc w:val="left"/>
      <w:pPr>
        <w:ind w:left="1080" w:hanging="360"/>
      </w:pPr>
      <w:rPr>
        <w:rFonts w:ascii="Times New Roman" w:hAnsi="Times New Roman" w:hint="default"/>
        <w:b w:val="0"/>
        <w:i w:val="0"/>
        <w:color w:val="000000"/>
        <w:sz w:val="22"/>
      </w:rPr>
    </w:lvl>
    <w:lvl w:ilvl="3">
      <w:start w:val="1"/>
      <w:numFmt w:val="lowerLetter"/>
      <w:lvlText w:val="%4."/>
      <w:lvlJc w:val="left"/>
      <w:pPr>
        <w:ind w:left="1440" w:hanging="360"/>
      </w:pPr>
      <w:rPr>
        <w:rFonts w:ascii="Times New Roman" w:hAnsi="Times New Roman" w:hint="default"/>
        <w:b w:val="0"/>
        <w:i w:val="0"/>
        <w:sz w:val="22"/>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744997"/>
    <w:multiLevelType w:val="multilevel"/>
    <w:tmpl w:val="44607DE6"/>
    <w:styleLink w:val="StyleBulletedSymbolsymbolLeft025Hanging0253"/>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23D1760"/>
    <w:multiLevelType w:val="hybridMultilevel"/>
    <w:tmpl w:val="E388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7C24C4"/>
    <w:multiLevelType w:val="hybridMultilevel"/>
    <w:tmpl w:val="14348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1A3EBC"/>
    <w:multiLevelType w:val="hybridMultilevel"/>
    <w:tmpl w:val="050A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76F61"/>
    <w:multiLevelType w:val="multilevel"/>
    <w:tmpl w:val="23446A3C"/>
    <w:styleLink w:val="StyleBulletedSymbolsymbolLeft025Hanging0254"/>
    <w:lvl w:ilvl="0">
      <w:start w:val="1"/>
      <w:numFmt w:val="bullet"/>
      <w:lvlText w:val=""/>
      <w:lvlJc w:val="left"/>
      <w:pPr>
        <w:ind w:left="360" w:hanging="360"/>
      </w:pPr>
      <w:rPr>
        <w:rFonts w:ascii="Symbol" w:hAnsi="Symbol" w:hint="default"/>
        <w:color w:val="000000"/>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7FCA32CA"/>
    <w:multiLevelType w:val="multilevel"/>
    <w:tmpl w:val="DC48466A"/>
    <w:styleLink w:val="StyleBulletedSymbolsymbolLeft025Hanging0252"/>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0"/>
  </w:num>
  <w:num w:numId="5">
    <w:abstractNumId w:val="5"/>
  </w:num>
  <w:num w:numId="6">
    <w:abstractNumId w:val="16"/>
  </w:num>
  <w:num w:numId="7">
    <w:abstractNumId w:val="11"/>
  </w:num>
  <w:num w:numId="8">
    <w:abstractNumId w:val="3"/>
  </w:num>
  <w:num w:numId="9">
    <w:abstractNumId w:val="15"/>
  </w:num>
  <w:num w:numId="10">
    <w:abstractNumId w:val="7"/>
  </w:num>
  <w:num w:numId="11">
    <w:abstractNumId w:val="9"/>
  </w:num>
  <w:num w:numId="12">
    <w:abstractNumId w:val="8"/>
  </w:num>
  <w:num w:numId="13">
    <w:abstractNumId w:val="1"/>
  </w:num>
  <w:num w:numId="14">
    <w:abstractNumId w:val="6"/>
  </w:num>
  <w:num w:numId="15">
    <w:abstractNumId w:val="12"/>
  </w:num>
  <w:num w:numId="16">
    <w:abstractNumId w:val="13"/>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9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1"/>
  <w:stylePaneSortMethod w:val="0000"/>
  <w:documentProtection w:edit="readOnly" w:formatting="1" w:enforcement="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6B8"/>
    <w:rsid w:val="00001C3C"/>
    <w:rsid w:val="00011A7F"/>
    <w:rsid w:val="00014113"/>
    <w:rsid w:val="00014A97"/>
    <w:rsid w:val="00016B82"/>
    <w:rsid w:val="00020618"/>
    <w:rsid w:val="000218FE"/>
    <w:rsid w:val="000245E8"/>
    <w:rsid w:val="000509F5"/>
    <w:rsid w:val="00052CFC"/>
    <w:rsid w:val="00054CCB"/>
    <w:rsid w:val="000601C5"/>
    <w:rsid w:val="00065055"/>
    <w:rsid w:val="00091684"/>
    <w:rsid w:val="00096474"/>
    <w:rsid w:val="000A6CBF"/>
    <w:rsid w:val="000B4FEE"/>
    <w:rsid w:val="000D071A"/>
    <w:rsid w:val="000E4EC9"/>
    <w:rsid w:val="000F6FEB"/>
    <w:rsid w:val="0010793A"/>
    <w:rsid w:val="001141A3"/>
    <w:rsid w:val="00140F72"/>
    <w:rsid w:val="00147169"/>
    <w:rsid w:val="00155D1D"/>
    <w:rsid w:val="00155F88"/>
    <w:rsid w:val="0016479A"/>
    <w:rsid w:val="00166A7B"/>
    <w:rsid w:val="00175B49"/>
    <w:rsid w:val="00197FAF"/>
    <w:rsid w:val="001A6384"/>
    <w:rsid w:val="001B048A"/>
    <w:rsid w:val="001C1368"/>
    <w:rsid w:val="001C1544"/>
    <w:rsid w:val="001D1488"/>
    <w:rsid w:val="001D3381"/>
    <w:rsid w:val="001E212E"/>
    <w:rsid w:val="001F5321"/>
    <w:rsid w:val="00203403"/>
    <w:rsid w:val="002049F3"/>
    <w:rsid w:val="00215EC3"/>
    <w:rsid w:val="00251314"/>
    <w:rsid w:val="002532AE"/>
    <w:rsid w:val="00255520"/>
    <w:rsid w:val="0025651A"/>
    <w:rsid w:val="0026111D"/>
    <w:rsid w:val="00261A50"/>
    <w:rsid w:val="00264B2D"/>
    <w:rsid w:val="00275F7E"/>
    <w:rsid w:val="002848B7"/>
    <w:rsid w:val="00284BE6"/>
    <w:rsid w:val="00287BD6"/>
    <w:rsid w:val="0029744F"/>
    <w:rsid w:val="002A4C5F"/>
    <w:rsid w:val="002A74C4"/>
    <w:rsid w:val="002B55D4"/>
    <w:rsid w:val="002C1243"/>
    <w:rsid w:val="002E31F7"/>
    <w:rsid w:val="002E6944"/>
    <w:rsid w:val="002F040D"/>
    <w:rsid w:val="002F1042"/>
    <w:rsid w:val="002F1CD7"/>
    <w:rsid w:val="003101A6"/>
    <w:rsid w:val="003162AC"/>
    <w:rsid w:val="00330F11"/>
    <w:rsid w:val="00331192"/>
    <w:rsid w:val="0034611A"/>
    <w:rsid w:val="003515B8"/>
    <w:rsid w:val="0035312C"/>
    <w:rsid w:val="003533B3"/>
    <w:rsid w:val="00364555"/>
    <w:rsid w:val="00381D02"/>
    <w:rsid w:val="00390A60"/>
    <w:rsid w:val="00393D48"/>
    <w:rsid w:val="003A0E0D"/>
    <w:rsid w:val="003B17BB"/>
    <w:rsid w:val="003C01E7"/>
    <w:rsid w:val="003D3581"/>
    <w:rsid w:val="003D5E97"/>
    <w:rsid w:val="003E42AE"/>
    <w:rsid w:val="003F2CFA"/>
    <w:rsid w:val="003F3BC7"/>
    <w:rsid w:val="003F591C"/>
    <w:rsid w:val="0041011B"/>
    <w:rsid w:val="00414B23"/>
    <w:rsid w:val="004202B1"/>
    <w:rsid w:val="004229CB"/>
    <w:rsid w:val="00432A5C"/>
    <w:rsid w:val="00442747"/>
    <w:rsid w:val="0044688E"/>
    <w:rsid w:val="00447F55"/>
    <w:rsid w:val="00455C29"/>
    <w:rsid w:val="00455F7C"/>
    <w:rsid w:val="00457AD9"/>
    <w:rsid w:val="00470D60"/>
    <w:rsid w:val="004737CB"/>
    <w:rsid w:val="00485FA9"/>
    <w:rsid w:val="00487D35"/>
    <w:rsid w:val="00487D6A"/>
    <w:rsid w:val="00494C90"/>
    <w:rsid w:val="00497302"/>
    <w:rsid w:val="004B405A"/>
    <w:rsid w:val="004C1284"/>
    <w:rsid w:val="004C4642"/>
    <w:rsid w:val="004D2768"/>
    <w:rsid w:val="004F2B1C"/>
    <w:rsid w:val="00520609"/>
    <w:rsid w:val="00535FDF"/>
    <w:rsid w:val="00536DBA"/>
    <w:rsid w:val="00537D62"/>
    <w:rsid w:val="00573BB4"/>
    <w:rsid w:val="005869BF"/>
    <w:rsid w:val="00592FE0"/>
    <w:rsid w:val="005942BB"/>
    <w:rsid w:val="005A0742"/>
    <w:rsid w:val="005A7081"/>
    <w:rsid w:val="005B06E4"/>
    <w:rsid w:val="005B47BF"/>
    <w:rsid w:val="005B4ACC"/>
    <w:rsid w:val="005B4D47"/>
    <w:rsid w:val="005B546A"/>
    <w:rsid w:val="005C2661"/>
    <w:rsid w:val="005C5AE2"/>
    <w:rsid w:val="005C6352"/>
    <w:rsid w:val="005D05BD"/>
    <w:rsid w:val="005D21CA"/>
    <w:rsid w:val="005D3464"/>
    <w:rsid w:val="005D34F1"/>
    <w:rsid w:val="005D7295"/>
    <w:rsid w:val="005E4634"/>
    <w:rsid w:val="005F23C1"/>
    <w:rsid w:val="00611D87"/>
    <w:rsid w:val="00612ADF"/>
    <w:rsid w:val="00650683"/>
    <w:rsid w:val="0066711C"/>
    <w:rsid w:val="00671427"/>
    <w:rsid w:val="00674CA0"/>
    <w:rsid w:val="00687CB2"/>
    <w:rsid w:val="006A704A"/>
    <w:rsid w:val="006B7C86"/>
    <w:rsid w:val="006C1381"/>
    <w:rsid w:val="006C650F"/>
    <w:rsid w:val="006D319A"/>
    <w:rsid w:val="006D700C"/>
    <w:rsid w:val="006E02C3"/>
    <w:rsid w:val="006F728A"/>
    <w:rsid w:val="00702A67"/>
    <w:rsid w:val="00702E00"/>
    <w:rsid w:val="007119A9"/>
    <w:rsid w:val="007241AC"/>
    <w:rsid w:val="0073449C"/>
    <w:rsid w:val="00736F6C"/>
    <w:rsid w:val="00752C1C"/>
    <w:rsid w:val="007621DA"/>
    <w:rsid w:val="007767CF"/>
    <w:rsid w:val="007819CF"/>
    <w:rsid w:val="00797F17"/>
    <w:rsid w:val="007A2C9F"/>
    <w:rsid w:val="007B15E1"/>
    <w:rsid w:val="007C0312"/>
    <w:rsid w:val="007D42A5"/>
    <w:rsid w:val="007D4AC5"/>
    <w:rsid w:val="007D53DC"/>
    <w:rsid w:val="007F2C2B"/>
    <w:rsid w:val="0080419A"/>
    <w:rsid w:val="00811B35"/>
    <w:rsid w:val="00822030"/>
    <w:rsid w:val="00823346"/>
    <w:rsid w:val="008521DE"/>
    <w:rsid w:val="00853BDD"/>
    <w:rsid w:val="00862F3C"/>
    <w:rsid w:val="00872A9E"/>
    <w:rsid w:val="008737F4"/>
    <w:rsid w:val="00890B70"/>
    <w:rsid w:val="008B2BC3"/>
    <w:rsid w:val="008B78C5"/>
    <w:rsid w:val="008C0D46"/>
    <w:rsid w:val="008E60C1"/>
    <w:rsid w:val="008F1A79"/>
    <w:rsid w:val="00903D5B"/>
    <w:rsid w:val="009172E2"/>
    <w:rsid w:val="0092204B"/>
    <w:rsid w:val="009255E5"/>
    <w:rsid w:val="00926FD8"/>
    <w:rsid w:val="00933F6A"/>
    <w:rsid w:val="00935E1D"/>
    <w:rsid w:val="00940D4A"/>
    <w:rsid w:val="00943EF7"/>
    <w:rsid w:val="00947CFB"/>
    <w:rsid w:val="00952337"/>
    <w:rsid w:val="00957B57"/>
    <w:rsid w:val="00960E28"/>
    <w:rsid w:val="009706EB"/>
    <w:rsid w:val="00971C4D"/>
    <w:rsid w:val="00985BEE"/>
    <w:rsid w:val="009A3694"/>
    <w:rsid w:val="009A4D7A"/>
    <w:rsid w:val="009A5380"/>
    <w:rsid w:val="009A607E"/>
    <w:rsid w:val="009B6770"/>
    <w:rsid w:val="009B76B8"/>
    <w:rsid w:val="009C00F3"/>
    <w:rsid w:val="009C6C4E"/>
    <w:rsid w:val="009D4643"/>
    <w:rsid w:val="009E0DFC"/>
    <w:rsid w:val="009E213A"/>
    <w:rsid w:val="009E5430"/>
    <w:rsid w:val="009E5510"/>
    <w:rsid w:val="009E680F"/>
    <w:rsid w:val="009F094E"/>
    <w:rsid w:val="009F5D99"/>
    <w:rsid w:val="00A14468"/>
    <w:rsid w:val="00A165AB"/>
    <w:rsid w:val="00A3010D"/>
    <w:rsid w:val="00A31D5F"/>
    <w:rsid w:val="00A3746F"/>
    <w:rsid w:val="00A421A6"/>
    <w:rsid w:val="00A5546A"/>
    <w:rsid w:val="00A64B0A"/>
    <w:rsid w:val="00A7531E"/>
    <w:rsid w:val="00A75EC1"/>
    <w:rsid w:val="00A851D9"/>
    <w:rsid w:val="00A9015C"/>
    <w:rsid w:val="00A92B1E"/>
    <w:rsid w:val="00AA02FF"/>
    <w:rsid w:val="00AA560F"/>
    <w:rsid w:val="00AC5241"/>
    <w:rsid w:val="00AE1C33"/>
    <w:rsid w:val="00B146DC"/>
    <w:rsid w:val="00B22F28"/>
    <w:rsid w:val="00B257BD"/>
    <w:rsid w:val="00B37B65"/>
    <w:rsid w:val="00B414CB"/>
    <w:rsid w:val="00B55D34"/>
    <w:rsid w:val="00B73793"/>
    <w:rsid w:val="00B7643E"/>
    <w:rsid w:val="00B86545"/>
    <w:rsid w:val="00BB02FB"/>
    <w:rsid w:val="00BB161E"/>
    <w:rsid w:val="00BC5D26"/>
    <w:rsid w:val="00BD5BBE"/>
    <w:rsid w:val="00BD631C"/>
    <w:rsid w:val="00BE7634"/>
    <w:rsid w:val="00BF40F1"/>
    <w:rsid w:val="00C01215"/>
    <w:rsid w:val="00C01659"/>
    <w:rsid w:val="00C14133"/>
    <w:rsid w:val="00C230EF"/>
    <w:rsid w:val="00C50447"/>
    <w:rsid w:val="00C512D6"/>
    <w:rsid w:val="00C6311E"/>
    <w:rsid w:val="00C726F9"/>
    <w:rsid w:val="00C8024D"/>
    <w:rsid w:val="00C80614"/>
    <w:rsid w:val="00C859E1"/>
    <w:rsid w:val="00C914CD"/>
    <w:rsid w:val="00C92453"/>
    <w:rsid w:val="00CA6CBC"/>
    <w:rsid w:val="00CA7058"/>
    <w:rsid w:val="00CB2657"/>
    <w:rsid w:val="00CB2AB7"/>
    <w:rsid w:val="00CC3028"/>
    <w:rsid w:val="00CD2D16"/>
    <w:rsid w:val="00CE4310"/>
    <w:rsid w:val="00CE4EB5"/>
    <w:rsid w:val="00CE6557"/>
    <w:rsid w:val="00CE66E9"/>
    <w:rsid w:val="00CE7551"/>
    <w:rsid w:val="00CE7F64"/>
    <w:rsid w:val="00CF28F8"/>
    <w:rsid w:val="00CF32C9"/>
    <w:rsid w:val="00D0428E"/>
    <w:rsid w:val="00D05F1D"/>
    <w:rsid w:val="00D07211"/>
    <w:rsid w:val="00D165E4"/>
    <w:rsid w:val="00D24546"/>
    <w:rsid w:val="00D2725C"/>
    <w:rsid w:val="00D52CF7"/>
    <w:rsid w:val="00D53311"/>
    <w:rsid w:val="00D558E1"/>
    <w:rsid w:val="00D61E10"/>
    <w:rsid w:val="00D62805"/>
    <w:rsid w:val="00D7009A"/>
    <w:rsid w:val="00D718D1"/>
    <w:rsid w:val="00D779E6"/>
    <w:rsid w:val="00D77DF8"/>
    <w:rsid w:val="00D80B85"/>
    <w:rsid w:val="00D83E9D"/>
    <w:rsid w:val="00D93C26"/>
    <w:rsid w:val="00DA64DB"/>
    <w:rsid w:val="00DB24DD"/>
    <w:rsid w:val="00DB6467"/>
    <w:rsid w:val="00DC10B1"/>
    <w:rsid w:val="00DC1955"/>
    <w:rsid w:val="00DD42E6"/>
    <w:rsid w:val="00DE39F9"/>
    <w:rsid w:val="00DE4327"/>
    <w:rsid w:val="00DE4E82"/>
    <w:rsid w:val="00DF0208"/>
    <w:rsid w:val="00DF12AA"/>
    <w:rsid w:val="00DF4307"/>
    <w:rsid w:val="00DF4B29"/>
    <w:rsid w:val="00DF5802"/>
    <w:rsid w:val="00DF6F82"/>
    <w:rsid w:val="00E010BD"/>
    <w:rsid w:val="00E164DA"/>
    <w:rsid w:val="00E22EBE"/>
    <w:rsid w:val="00E32902"/>
    <w:rsid w:val="00E37376"/>
    <w:rsid w:val="00E4264A"/>
    <w:rsid w:val="00E43DAB"/>
    <w:rsid w:val="00E46A82"/>
    <w:rsid w:val="00E50144"/>
    <w:rsid w:val="00E66039"/>
    <w:rsid w:val="00E720CB"/>
    <w:rsid w:val="00E76E64"/>
    <w:rsid w:val="00E878FD"/>
    <w:rsid w:val="00E90718"/>
    <w:rsid w:val="00E913B1"/>
    <w:rsid w:val="00E9444B"/>
    <w:rsid w:val="00EB1CB4"/>
    <w:rsid w:val="00EB700F"/>
    <w:rsid w:val="00EC2207"/>
    <w:rsid w:val="00EC49DC"/>
    <w:rsid w:val="00EE4683"/>
    <w:rsid w:val="00EE56B8"/>
    <w:rsid w:val="00F00D93"/>
    <w:rsid w:val="00F22AB9"/>
    <w:rsid w:val="00F23894"/>
    <w:rsid w:val="00F32A0A"/>
    <w:rsid w:val="00F33A52"/>
    <w:rsid w:val="00F36292"/>
    <w:rsid w:val="00F434E6"/>
    <w:rsid w:val="00F46D43"/>
    <w:rsid w:val="00F554B2"/>
    <w:rsid w:val="00F83F66"/>
    <w:rsid w:val="00F849B4"/>
    <w:rsid w:val="00FA1437"/>
    <w:rsid w:val="00FA4A2A"/>
    <w:rsid w:val="00FA769B"/>
    <w:rsid w:val="00FA79EE"/>
    <w:rsid w:val="00FC0859"/>
    <w:rsid w:val="00FD480D"/>
    <w:rsid w:val="00FD75C6"/>
    <w:rsid w:val="00FE2F8C"/>
    <w:rsid w:val="00FF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175A6BA6"/>
  <w15:docId w15:val="{576E41B3-62F0-4645-87FF-BDE81102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3" w:qFormat="1"/>
    <w:lsdException w:name="Quote" w:uiPriority="28" w:qFormat="1"/>
    <w:lsdException w:name="Intense 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8"/>
    <w:lsdException w:name="Intense Emphasis" w:uiPriority="20"/>
    <w:lsdException w:name="Subtle Reference" w:uiPriority="30" w:qFormat="1"/>
    <w:lsdException w:name="Intense Reference" w:uiPriority="31" w:qFormat="1"/>
    <w:lsdException w:name="Book Titl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310"/>
    <w:pPr>
      <w:spacing w:line="276" w:lineRule="auto"/>
    </w:pPr>
    <w:rPr>
      <w:sz w:val="22"/>
      <w:szCs w:val="22"/>
    </w:rPr>
  </w:style>
  <w:style w:type="paragraph" w:styleId="Heading1">
    <w:name w:val="heading 1"/>
    <w:basedOn w:val="Normal"/>
    <w:next w:val="Normal"/>
    <w:link w:val="Heading1Char"/>
    <w:qFormat/>
    <w:rsid w:val="004229CB"/>
    <w:pPr>
      <w:keepNext/>
      <w:keepLines/>
      <w:spacing w:before="360"/>
      <w:jc w:val="center"/>
      <w:outlineLvl w:val="0"/>
    </w:pPr>
    <w:rPr>
      <w:rFonts w:ascii="Verdana" w:eastAsia="Times New Roman" w:hAnsi="Verdana"/>
      <w:b/>
      <w:bCs/>
      <w:sz w:val="20"/>
      <w:szCs w:val="28"/>
    </w:rPr>
  </w:style>
  <w:style w:type="paragraph" w:styleId="Heading2">
    <w:name w:val="heading 2"/>
    <w:basedOn w:val="Normal"/>
    <w:next w:val="Normal"/>
    <w:link w:val="Heading2Char"/>
    <w:uiPriority w:val="1"/>
    <w:qFormat/>
    <w:rsid w:val="004229CB"/>
    <w:pPr>
      <w:keepNext/>
      <w:keepLines/>
      <w:spacing w:before="200"/>
      <w:outlineLvl w:val="1"/>
    </w:pPr>
    <w:rPr>
      <w:rFonts w:ascii="Verdana" w:eastAsia="Times New Roman" w:hAnsi="Verdana"/>
      <w:b/>
      <w:bCs/>
      <w:caps/>
      <w:sz w:val="20"/>
      <w:szCs w:val="26"/>
    </w:rPr>
  </w:style>
  <w:style w:type="paragraph" w:styleId="Heading3">
    <w:name w:val="heading 3"/>
    <w:basedOn w:val="Normal"/>
    <w:next w:val="Normal"/>
    <w:link w:val="Heading3Char"/>
    <w:uiPriority w:val="1"/>
    <w:qFormat/>
    <w:rsid w:val="004229CB"/>
    <w:pPr>
      <w:keepNext/>
      <w:keepLines/>
      <w:outlineLvl w:val="2"/>
    </w:pPr>
    <w:rPr>
      <w:rFonts w:ascii="Verdana" w:eastAsia="Times New Roman"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29CB"/>
    <w:pPr>
      <w:tabs>
        <w:tab w:val="center" w:pos="4680"/>
        <w:tab w:val="right" w:pos="9360"/>
      </w:tabs>
    </w:pPr>
  </w:style>
  <w:style w:type="character" w:customStyle="1" w:styleId="HeaderChar">
    <w:name w:val="Header Char"/>
    <w:link w:val="Header"/>
    <w:uiPriority w:val="99"/>
    <w:rsid w:val="004229CB"/>
    <w:rPr>
      <w:color w:val="000000"/>
      <w:sz w:val="22"/>
      <w:szCs w:val="22"/>
    </w:rPr>
  </w:style>
  <w:style w:type="paragraph" w:styleId="Footer">
    <w:name w:val="footer"/>
    <w:basedOn w:val="Normal"/>
    <w:link w:val="FooterChar"/>
    <w:uiPriority w:val="99"/>
    <w:rsid w:val="004229CB"/>
    <w:pPr>
      <w:tabs>
        <w:tab w:val="center" w:pos="4680"/>
        <w:tab w:val="right" w:pos="9360"/>
      </w:tabs>
    </w:pPr>
  </w:style>
  <w:style w:type="character" w:customStyle="1" w:styleId="FooterChar">
    <w:name w:val="Footer Char"/>
    <w:link w:val="Footer"/>
    <w:uiPriority w:val="99"/>
    <w:rsid w:val="004229CB"/>
    <w:rPr>
      <w:color w:val="000000"/>
      <w:sz w:val="22"/>
      <w:szCs w:val="22"/>
    </w:rPr>
  </w:style>
  <w:style w:type="paragraph" w:styleId="BalloonText">
    <w:name w:val="Balloon Text"/>
    <w:basedOn w:val="Normal"/>
    <w:link w:val="BalloonTextChar"/>
    <w:uiPriority w:val="99"/>
    <w:semiHidden/>
    <w:unhideWhenUsed/>
    <w:rsid w:val="004229CB"/>
    <w:rPr>
      <w:rFonts w:ascii="Tahoma" w:hAnsi="Tahoma" w:cs="Tahoma"/>
      <w:sz w:val="16"/>
      <w:szCs w:val="16"/>
    </w:rPr>
  </w:style>
  <w:style w:type="character" w:customStyle="1" w:styleId="BalloonTextChar">
    <w:name w:val="Balloon Text Char"/>
    <w:link w:val="BalloonText"/>
    <w:uiPriority w:val="99"/>
    <w:semiHidden/>
    <w:rsid w:val="004229CB"/>
    <w:rPr>
      <w:rFonts w:ascii="Tahoma" w:hAnsi="Tahoma" w:cs="Tahoma"/>
      <w:color w:val="000000"/>
      <w:sz w:val="16"/>
      <w:szCs w:val="16"/>
    </w:rPr>
  </w:style>
  <w:style w:type="paragraph" w:styleId="ListParagraph">
    <w:name w:val="List Paragraph"/>
    <w:basedOn w:val="Normal"/>
    <w:uiPriority w:val="33"/>
    <w:qFormat/>
    <w:rsid w:val="004229CB"/>
    <w:pPr>
      <w:numPr>
        <w:numId w:val="1"/>
      </w:numPr>
      <w:contextualSpacing/>
    </w:pPr>
  </w:style>
  <w:style w:type="character" w:customStyle="1" w:styleId="Heading1Char">
    <w:name w:val="Heading 1 Char"/>
    <w:link w:val="Heading1"/>
    <w:rsid w:val="004229CB"/>
    <w:rPr>
      <w:rFonts w:ascii="Verdana" w:eastAsia="Times New Roman" w:hAnsi="Verdana"/>
      <w:b/>
      <w:bCs/>
      <w:szCs w:val="28"/>
    </w:rPr>
  </w:style>
  <w:style w:type="character" w:customStyle="1" w:styleId="Heading2Char">
    <w:name w:val="Heading 2 Char"/>
    <w:link w:val="Heading2"/>
    <w:uiPriority w:val="1"/>
    <w:rsid w:val="004229CB"/>
    <w:rPr>
      <w:rFonts w:ascii="Verdana" w:eastAsia="Times New Roman" w:hAnsi="Verdana"/>
      <w:b/>
      <w:bCs/>
      <w:caps/>
      <w:szCs w:val="26"/>
    </w:rPr>
  </w:style>
  <w:style w:type="character" w:customStyle="1" w:styleId="Heading3Char">
    <w:name w:val="Heading 3 Char"/>
    <w:link w:val="Heading3"/>
    <w:uiPriority w:val="1"/>
    <w:rsid w:val="004229CB"/>
    <w:rPr>
      <w:rFonts w:ascii="Verdana" w:eastAsia="Times New Roman" w:hAnsi="Verdana"/>
      <w:b/>
      <w:bCs/>
    </w:rPr>
  </w:style>
  <w:style w:type="numbering" w:customStyle="1" w:styleId="CCAPStandard">
    <w:name w:val="CCAP Standard"/>
    <w:uiPriority w:val="99"/>
    <w:rsid w:val="004229CB"/>
    <w:pPr>
      <w:numPr>
        <w:numId w:val="2"/>
      </w:numPr>
    </w:pPr>
  </w:style>
  <w:style w:type="numbering" w:customStyle="1" w:styleId="StyleNumberedLeft0Hanging025">
    <w:name w:val="Style Numbered Left:  0&quot; Hanging:  0.25&quot;"/>
    <w:basedOn w:val="NoList"/>
    <w:rsid w:val="00A64B0A"/>
    <w:pPr>
      <w:numPr>
        <w:numId w:val="11"/>
      </w:numPr>
    </w:pPr>
  </w:style>
  <w:style w:type="numbering" w:customStyle="1" w:styleId="StyleBulletedSymbolsymbolLeft025Hanging025">
    <w:name w:val="Style Bulleted Symbol (symbol) Left:  0.25&quot; Hanging:  0.25&quot;"/>
    <w:basedOn w:val="NoList"/>
    <w:rsid w:val="004229CB"/>
    <w:pPr>
      <w:numPr>
        <w:numId w:val="3"/>
      </w:numPr>
    </w:pPr>
  </w:style>
  <w:style w:type="numbering" w:customStyle="1" w:styleId="StyleBulletedSymbolsymbolLeft025Hanging0251">
    <w:name w:val="Style Bulleted Symbol (symbol) Left:  0.25&quot; Hanging:  0.25&quot;1"/>
    <w:basedOn w:val="NoList"/>
    <w:rsid w:val="004229CB"/>
    <w:pPr>
      <w:numPr>
        <w:numId w:val="4"/>
      </w:numPr>
    </w:pPr>
  </w:style>
  <w:style w:type="numbering" w:customStyle="1" w:styleId="CCAPBulletedList">
    <w:name w:val="CCAP Bulleted List"/>
    <w:basedOn w:val="NoList"/>
    <w:rsid w:val="004229CB"/>
    <w:pPr>
      <w:numPr>
        <w:numId w:val="5"/>
      </w:numPr>
    </w:pPr>
  </w:style>
  <w:style w:type="numbering" w:customStyle="1" w:styleId="StyleBulletedSymbolsymbolLeft025Hanging0252">
    <w:name w:val="Style Bulleted Symbol (symbol) Left:  0.25&quot; Hanging:  0.25&quot;2"/>
    <w:basedOn w:val="NoList"/>
    <w:rsid w:val="004229CB"/>
    <w:pPr>
      <w:numPr>
        <w:numId w:val="6"/>
      </w:numPr>
    </w:pPr>
  </w:style>
  <w:style w:type="numbering" w:customStyle="1" w:styleId="StyleBulletedSymbolsymbolLeft025Hanging0253">
    <w:name w:val="Style Bulleted Symbol (symbol) Left:  0.25&quot; Hanging:  0.25&quot;3"/>
    <w:basedOn w:val="NoList"/>
    <w:rsid w:val="004229CB"/>
    <w:pPr>
      <w:numPr>
        <w:numId w:val="7"/>
      </w:numPr>
    </w:pPr>
  </w:style>
  <w:style w:type="numbering" w:customStyle="1" w:styleId="StyleOutlinenumberedSymbolsymbolLeft0Hanging05">
    <w:name w:val="Style Outline numbered Symbol (symbol) Left:  0&quot; Hanging:  0.5&quot;"/>
    <w:basedOn w:val="NoList"/>
    <w:rsid w:val="004229CB"/>
    <w:pPr>
      <w:numPr>
        <w:numId w:val="8"/>
      </w:numPr>
    </w:pPr>
  </w:style>
  <w:style w:type="numbering" w:customStyle="1" w:styleId="StyleBulletedSymbolsymbolLeft025Hanging0254">
    <w:name w:val="Style Bulleted Symbol (symbol) Left:  0.25&quot; Hanging:  0.25&quot;4"/>
    <w:basedOn w:val="NoList"/>
    <w:rsid w:val="004229CB"/>
    <w:pPr>
      <w:numPr>
        <w:numId w:val="9"/>
      </w:numPr>
    </w:pPr>
  </w:style>
  <w:style w:type="numbering" w:customStyle="1" w:styleId="CCAPOutline">
    <w:name w:val="CCAP Outline"/>
    <w:uiPriority w:val="99"/>
    <w:rsid w:val="004229CB"/>
    <w:pPr>
      <w:numPr>
        <w:numId w:val="10"/>
      </w:numPr>
    </w:pPr>
  </w:style>
  <w:style w:type="paragraph" w:styleId="MessageHeader">
    <w:name w:val="Message Header"/>
    <w:basedOn w:val="BodyText"/>
    <w:link w:val="MessageHeaderChar"/>
    <w:semiHidden/>
    <w:unhideWhenUsed/>
    <w:rsid w:val="00CE4310"/>
    <w:pPr>
      <w:keepLines/>
      <w:spacing w:line="180" w:lineRule="atLeast"/>
      <w:ind w:left="1555" w:hanging="720"/>
    </w:pPr>
    <w:rPr>
      <w:rFonts w:ascii="Arial" w:eastAsia="Times New Roman" w:hAnsi="Arial"/>
      <w:spacing w:val="-5"/>
      <w:sz w:val="20"/>
      <w:szCs w:val="20"/>
    </w:rPr>
  </w:style>
  <w:style w:type="character" w:customStyle="1" w:styleId="MessageHeaderChar">
    <w:name w:val="Message Header Char"/>
    <w:link w:val="MessageHeader"/>
    <w:semiHidden/>
    <w:rsid w:val="00CE4310"/>
    <w:rPr>
      <w:rFonts w:ascii="Arial" w:eastAsia="Times New Roman" w:hAnsi="Arial"/>
      <w:spacing w:val="-5"/>
    </w:rPr>
  </w:style>
  <w:style w:type="paragraph" w:customStyle="1" w:styleId="MessageHeaderFirst">
    <w:name w:val="Message Header First"/>
    <w:basedOn w:val="MessageHeader"/>
    <w:next w:val="MessageHeader"/>
    <w:rsid w:val="00CE4310"/>
    <w:pPr>
      <w:spacing w:before="220"/>
    </w:pPr>
  </w:style>
  <w:style w:type="paragraph" w:customStyle="1" w:styleId="MessageHeaderLast">
    <w:name w:val="Message Header Last"/>
    <w:basedOn w:val="MessageHeader"/>
    <w:next w:val="BodyText"/>
    <w:rsid w:val="00CE4310"/>
    <w:pPr>
      <w:pBdr>
        <w:bottom w:val="single" w:sz="6" w:space="15" w:color="auto"/>
      </w:pBdr>
      <w:spacing w:after="320"/>
    </w:pPr>
  </w:style>
  <w:style w:type="paragraph" w:styleId="BodyText">
    <w:name w:val="Body Text"/>
    <w:basedOn w:val="Normal"/>
    <w:link w:val="BodyTextChar"/>
    <w:uiPriority w:val="99"/>
    <w:semiHidden/>
    <w:unhideWhenUsed/>
    <w:rsid w:val="00CE4310"/>
    <w:pPr>
      <w:spacing w:after="120"/>
    </w:pPr>
  </w:style>
  <w:style w:type="character" w:customStyle="1" w:styleId="BodyTextChar">
    <w:name w:val="Body Text Char"/>
    <w:link w:val="BodyText"/>
    <w:uiPriority w:val="99"/>
    <w:semiHidden/>
    <w:rsid w:val="00CE4310"/>
    <w:rPr>
      <w:sz w:val="22"/>
      <w:szCs w:val="22"/>
    </w:rPr>
  </w:style>
  <w:style w:type="character" w:styleId="Hyperlink">
    <w:name w:val="Hyperlink"/>
    <w:basedOn w:val="DefaultParagraphFont"/>
    <w:rsid w:val="00CF28F8"/>
    <w:rPr>
      <w:color w:val="0000FF"/>
      <w:u w:val="single"/>
    </w:rPr>
  </w:style>
  <w:style w:type="paragraph" w:styleId="BodyText2">
    <w:name w:val="Body Text 2"/>
    <w:basedOn w:val="Normal"/>
    <w:link w:val="BodyText2Char"/>
    <w:uiPriority w:val="99"/>
    <w:semiHidden/>
    <w:unhideWhenUsed/>
    <w:rsid w:val="00CF28F8"/>
    <w:pPr>
      <w:spacing w:after="120" w:line="480" w:lineRule="auto"/>
    </w:pPr>
    <w:rPr>
      <w:rFonts w:eastAsia="Times New Roman"/>
      <w:sz w:val="24"/>
      <w:szCs w:val="24"/>
    </w:rPr>
  </w:style>
  <w:style w:type="character" w:customStyle="1" w:styleId="BodyText2Char">
    <w:name w:val="Body Text 2 Char"/>
    <w:basedOn w:val="DefaultParagraphFont"/>
    <w:link w:val="BodyText2"/>
    <w:uiPriority w:val="99"/>
    <w:semiHidden/>
    <w:rsid w:val="00CF28F8"/>
    <w:rPr>
      <w:rFonts w:eastAsia="Times New Roman"/>
      <w:sz w:val="24"/>
      <w:szCs w:val="24"/>
    </w:rPr>
  </w:style>
  <w:style w:type="paragraph" w:styleId="NormalWeb">
    <w:name w:val="Normal (Web)"/>
    <w:basedOn w:val="Normal"/>
    <w:uiPriority w:val="99"/>
    <w:unhideWhenUsed/>
    <w:rsid w:val="002B55D4"/>
    <w:pPr>
      <w:spacing w:before="100" w:beforeAutospacing="1" w:after="100" w:afterAutospacing="1" w:line="240" w:lineRule="auto"/>
    </w:pPr>
    <w:rPr>
      <w:rFonts w:eastAsia="Times New Roman"/>
      <w:sz w:val="24"/>
      <w:szCs w:val="24"/>
    </w:rPr>
  </w:style>
  <w:style w:type="paragraph" w:customStyle="1" w:styleId="Default">
    <w:name w:val="Default"/>
    <w:basedOn w:val="Normal"/>
    <w:rsid w:val="005942BB"/>
    <w:pPr>
      <w:autoSpaceDE w:val="0"/>
      <w:autoSpaceDN w:val="0"/>
      <w:spacing w:line="240" w:lineRule="auto"/>
    </w:pPr>
    <w:rPr>
      <w:rFonts w:eastAsiaTheme="minorHAnsi"/>
      <w:color w:val="000000"/>
      <w:sz w:val="24"/>
      <w:szCs w:val="24"/>
    </w:rPr>
  </w:style>
  <w:style w:type="paragraph" w:customStyle="1" w:styleId="NoParagraphStyle">
    <w:name w:val="[No Paragraph Style]"/>
    <w:rsid w:val="009E0DFC"/>
    <w:pPr>
      <w:autoSpaceDE w:val="0"/>
      <w:autoSpaceDN w:val="0"/>
      <w:adjustRightInd w:val="0"/>
      <w:spacing w:line="288" w:lineRule="auto"/>
      <w:textAlignment w:val="center"/>
    </w:pPr>
    <w:rPr>
      <w:rFonts w:eastAsia="Times New Roman"/>
      <w:color w:val="000000"/>
      <w:sz w:val="24"/>
      <w:szCs w:val="24"/>
    </w:rPr>
  </w:style>
  <w:style w:type="paragraph" w:styleId="PlainText">
    <w:name w:val="Plain Text"/>
    <w:basedOn w:val="Normal"/>
    <w:link w:val="PlainTextChar"/>
    <w:uiPriority w:val="99"/>
    <w:unhideWhenUsed/>
    <w:rsid w:val="00DF4307"/>
    <w:pPr>
      <w:spacing w:line="240" w:lineRule="auto"/>
    </w:pPr>
    <w:rPr>
      <w:rFonts w:ascii="Verdana" w:eastAsia="Times New Roman" w:hAnsi="Verdana" w:cstheme="minorBidi"/>
      <w:color w:val="000000" w:themeColor="text1"/>
      <w:szCs w:val="21"/>
    </w:rPr>
  </w:style>
  <w:style w:type="character" w:customStyle="1" w:styleId="PlainTextChar">
    <w:name w:val="Plain Text Char"/>
    <w:basedOn w:val="DefaultParagraphFont"/>
    <w:link w:val="PlainText"/>
    <w:uiPriority w:val="99"/>
    <w:rsid w:val="00DF4307"/>
    <w:rPr>
      <w:rFonts w:ascii="Verdana" w:eastAsia="Times New Roman" w:hAnsi="Verdana" w:cstheme="minorBidi"/>
      <w:color w:val="000000" w:themeColor="text1"/>
      <w:sz w:val="22"/>
      <w:szCs w:val="21"/>
    </w:rPr>
  </w:style>
  <w:style w:type="paragraph" w:customStyle="1" w:styleId="BasicParagraph">
    <w:name w:val="[Basic Paragraph]"/>
    <w:basedOn w:val="Normal"/>
    <w:uiPriority w:val="99"/>
    <w:rsid w:val="006E02C3"/>
    <w:pPr>
      <w:autoSpaceDE w:val="0"/>
      <w:autoSpaceDN w:val="0"/>
      <w:adjustRightInd w:val="0"/>
      <w:spacing w:line="288" w:lineRule="auto"/>
      <w:textAlignment w:val="center"/>
    </w:pPr>
    <w:rPr>
      <w:color w:val="000000"/>
      <w:sz w:val="24"/>
      <w:szCs w:val="24"/>
    </w:rPr>
  </w:style>
  <w:style w:type="character" w:styleId="UnresolvedMention">
    <w:name w:val="Unresolved Mention"/>
    <w:basedOn w:val="DefaultParagraphFont"/>
    <w:uiPriority w:val="99"/>
    <w:semiHidden/>
    <w:unhideWhenUsed/>
    <w:rsid w:val="007C0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859">
      <w:bodyDiv w:val="1"/>
      <w:marLeft w:val="0"/>
      <w:marRight w:val="0"/>
      <w:marTop w:val="0"/>
      <w:marBottom w:val="0"/>
      <w:divBdr>
        <w:top w:val="none" w:sz="0" w:space="0" w:color="auto"/>
        <w:left w:val="none" w:sz="0" w:space="0" w:color="auto"/>
        <w:bottom w:val="none" w:sz="0" w:space="0" w:color="auto"/>
        <w:right w:val="none" w:sz="0" w:space="0" w:color="auto"/>
      </w:divBdr>
    </w:div>
    <w:div w:id="147795178">
      <w:bodyDiv w:val="1"/>
      <w:marLeft w:val="0"/>
      <w:marRight w:val="0"/>
      <w:marTop w:val="0"/>
      <w:marBottom w:val="0"/>
      <w:divBdr>
        <w:top w:val="none" w:sz="0" w:space="0" w:color="auto"/>
        <w:left w:val="none" w:sz="0" w:space="0" w:color="auto"/>
        <w:bottom w:val="none" w:sz="0" w:space="0" w:color="auto"/>
        <w:right w:val="none" w:sz="0" w:space="0" w:color="auto"/>
      </w:divBdr>
    </w:div>
    <w:div w:id="162475705">
      <w:bodyDiv w:val="1"/>
      <w:marLeft w:val="0"/>
      <w:marRight w:val="0"/>
      <w:marTop w:val="0"/>
      <w:marBottom w:val="0"/>
      <w:divBdr>
        <w:top w:val="none" w:sz="0" w:space="0" w:color="auto"/>
        <w:left w:val="none" w:sz="0" w:space="0" w:color="auto"/>
        <w:bottom w:val="none" w:sz="0" w:space="0" w:color="auto"/>
        <w:right w:val="none" w:sz="0" w:space="0" w:color="auto"/>
      </w:divBdr>
    </w:div>
    <w:div w:id="237908674">
      <w:bodyDiv w:val="1"/>
      <w:marLeft w:val="0"/>
      <w:marRight w:val="0"/>
      <w:marTop w:val="0"/>
      <w:marBottom w:val="0"/>
      <w:divBdr>
        <w:top w:val="none" w:sz="0" w:space="0" w:color="auto"/>
        <w:left w:val="none" w:sz="0" w:space="0" w:color="auto"/>
        <w:bottom w:val="none" w:sz="0" w:space="0" w:color="auto"/>
        <w:right w:val="none" w:sz="0" w:space="0" w:color="auto"/>
      </w:divBdr>
    </w:div>
    <w:div w:id="305471984">
      <w:bodyDiv w:val="1"/>
      <w:marLeft w:val="0"/>
      <w:marRight w:val="0"/>
      <w:marTop w:val="0"/>
      <w:marBottom w:val="0"/>
      <w:divBdr>
        <w:top w:val="none" w:sz="0" w:space="0" w:color="auto"/>
        <w:left w:val="none" w:sz="0" w:space="0" w:color="auto"/>
        <w:bottom w:val="none" w:sz="0" w:space="0" w:color="auto"/>
        <w:right w:val="none" w:sz="0" w:space="0" w:color="auto"/>
      </w:divBdr>
    </w:div>
    <w:div w:id="484325902">
      <w:bodyDiv w:val="1"/>
      <w:marLeft w:val="0"/>
      <w:marRight w:val="0"/>
      <w:marTop w:val="0"/>
      <w:marBottom w:val="0"/>
      <w:divBdr>
        <w:top w:val="none" w:sz="0" w:space="0" w:color="auto"/>
        <w:left w:val="none" w:sz="0" w:space="0" w:color="auto"/>
        <w:bottom w:val="none" w:sz="0" w:space="0" w:color="auto"/>
        <w:right w:val="none" w:sz="0" w:space="0" w:color="auto"/>
      </w:divBdr>
    </w:div>
    <w:div w:id="513109461">
      <w:bodyDiv w:val="1"/>
      <w:marLeft w:val="0"/>
      <w:marRight w:val="0"/>
      <w:marTop w:val="0"/>
      <w:marBottom w:val="0"/>
      <w:divBdr>
        <w:top w:val="none" w:sz="0" w:space="0" w:color="auto"/>
        <w:left w:val="none" w:sz="0" w:space="0" w:color="auto"/>
        <w:bottom w:val="none" w:sz="0" w:space="0" w:color="auto"/>
        <w:right w:val="none" w:sz="0" w:space="0" w:color="auto"/>
      </w:divBdr>
    </w:div>
    <w:div w:id="529297791">
      <w:bodyDiv w:val="1"/>
      <w:marLeft w:val="0"/>
      <w:marRight w:val="0"/>
      <w:marTop w:val="0"/>
      <w:marBottom w:val="0"/>
      <w:divBdr>
        <w:top w:val="none" w:sz="0" w:space="0" w:color="auto"/>
        <w:left w:val="none" w:sz="0" w:space="0" w:color="auto"/>
        <w:bottom w:val="none" w:sz="0" w:space="0" w:color="auto"/>
        <w:right w:val="none" w:sz="0" w:space="0" w:color="auto"/>
      </w:divBdr>
    </w:div>
    <w:div w:id="1063604664">
      <w:bodyDiv w:val="1"/>
      <w:marLeft w:val="0"/>
      <w:marRight w:val="0"/>
      <w:marTop w:val="0"/>
      <w:marBottom w:val="0"/>
      <w:divBdr>
        <w:top w:val="none" w:sz="0" w:space="0" w:color="auto"/>
        <w:left w:val="none" w:sz="0" w:space="0" w:color="auto"/>
        <w:bottom w:val="none" w:sz="0" w:space="0" w:color="auto"/>
        <w:right w:val="none" w:sz="0" w:space="0" w:color="auto"/>
      </w:divBdr>
    </w:div>
    <w:div w:id="1096294898">
      <w:bodyDiv w:val="1"/>
      <w:marLeft w:val="0"/>
      <w:marRight w:val="0"/>
      <w:marTop w:val="0"/>
      <w:marBottom w:val="0"/>
      <w:divBdr>
        <w:top w:val="none" w:sz="0" w:space="0" w:color="auto"/>
        <w:left w:val="none" w:sz="0" w:space="0" w:color="auto"/>
        <w:bottom w:val="none" w:sz="0" w:space="0" w:color="auto"/>
        <w:right w:val="none" w:sz="0" w:space="0" w:color="auto"/>
      </w:divBdr>
      <w:divsChild>
        <w:div w:id="1167750429">
          <w:marLeft w:val="0"/>
          <w:marRight w:val="0"/>
          <w:marTop w:val="0"/>
          <w:marBottom w:val="0"/>
          <w:divBdr>
            <w:top w:val="single" w:sz="6" w:space="0" w:color="CED7E7"/>
            <w:left w:val="single" w:sz="6" w:space="0" w:color="CED7E7"/>
            <w:bottom w:val="single" w:sz="6" w:space="0" w:color="CED7E7"/>
            <w:right w:val="single" w:sz="6" w:space="0" w:color="CED7E7"/>
          </w:divBdr>
        </w:div>
      </w:divsChild>
    </w:div>
    <w:div w:id="1639411474">
      <w:bodyDiv w:val="1"/>
      <w:marLeft w:val="0"/>
      <w:marRight w:val="0"/>
      <w:marTop w:val="0"/>
      <w:marBottom w:val="0"/>
      <w:divBdr>
        <w:top w:val="none" w:sz="0" w:space="0" w:color="auto"/>
        <w:left w:val="none" w:sz="0" w:space="0" w:color="auto"/>
        <w:bottom w:val="none" w:sz="0" w:space="0" w:color="auto"/>
        <w:right w:val="none" w:sz="0" w:space="0" w:color="auto"/>
      </w:divBdr>
    </w:div>
    <w:div w:id="1710839670">
      <w:bodyDiv w:val="1"/>
      <w:marLeft w:val="0"/>
      <w:marRight w:val="0"/>
      <w:marTop w:val="0"/>
      <w:marBottom w:val="0"/>
      <w:divBdr>
        <w:top w:val="none" w:sz="0" w:space="0" w:color="auto"/>
        <w:left w:val="none" w:sz="0" w:space="0" w:color="auto"/>
        <w:bottom w:val="none" w:sz="0" w:space="0" w:color="auto"/>
        <w:right w:val="none" w:sz="0" w:space="0" w:color="auto"/>
      </w:divBdr>
    </w:div>
    <w:div w:id="1721787528">
      <w:bodyDiv w:val="1"/>
      <w:marLeft w:val="0"/>
      <w:marRight w:val="0"/>
      <w:marTop w:val="0"/>
      <w:marBottom w:val="0"/>
      <w:divBdr>
        <w:top w:val="none" w:sz="0" w:space="0" w:color="auto"/>
        <w:left w:val="none" w:sz="0" w:space="0" w:color="auto"/>
        <w:bottom w:val="none" w:sz="0" w:space="0" w:color="auto"/>
        <w:right w:val="none" w:sz="0" w:space="0" w:color="auto"/>
      </w:divBdr>
    </w:div>
    <w:div w:id="1921593432">
      <w:bodyDiv w:val="1"/>
      <w:marLeft w:val="0"/>
      <w:marRight w:val="0"/>
      <w:marTop w:val="0"/>
      <w:marBottom w:val="0"/>
      <w:divBdr>
        <w:top w:val="none" w:sz="0" w:space="0" w:color="auto"/>
        <w:left w:val="none" w:sz="0" w:space="0" w:color="auto"/>
        <w:bottom w:val="none" w:sz="0" w:space="0" w:color="auto"/>
        <w:right w:val="none" w:sz="0" w:space="0" w:color="auto"/>
      </w:divBdr>
    </w:div>
    <w:div w:id="1957057285">
      <w:bodyDiv w:val="1"/>
      <w:marLeft w:val="0"/>
      <w:marRight w:val="0"/>
      <w:marTop w:val="0"/>
      <w:marBottom w:val="0"/>
      <w:divBdr>
        <w:top w:val="none" w:sz="0" w:space="0" w:color="auto"/>
        <w:left w:val="none" w:sz="0" w:space="0" w:color="auto"/>
        <w:bottom w:val="none" w:sz="0" w:space="0" w:color="auto"/>
        <w:right w:val="none" w:sz="0" w:space="0" w:color="auto"/>
      </w:divBdr>
    </w:div>
    <w:div w:id="20516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kroski@pacounti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78FE00A7E1A0E4EADA502C719879C29" ma:contentTypeVersion="4" ma:contentTypeDescription="Create a new document." ma:contentTypeScope="" ma:versionID="9f33cca3f87a8c790c5236e06f95b61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A5289-97C9-4D23-A534-C3E7056255EE}">
  <ds:schemaRefs>
    <ds:schemaRef ds:uri="http://schemas.microsoft.com/sharepoint/events"/>
  </ds:schemaRefs>
</ds:datastoreItem>
</file>

<file path=customXml/itemProps2.xml><?xml version="1.0" encoding="utf-8"?>
<ds:datastoreItem xmlns:ds="http://schemas.openxmlformats.org/officeDocument/2006/customXml" ds:itemID="{6B6084C2-8A78-4347-AA3E-E5A0A4D5FFE4}">
  <ds:schemaRefs>
    <ds:schemaRef ds:uri="http://schemas.openxmlformats.org/officeDocument/2006/bibliography"/>
  </ds:schemaRefs>
</ds:datastoreItem>
</file>

<file path=customXml/itemProps3.xml><?xml version="1.0" encoding="utf-8"?>
<ds:datastoreItem xmlns:ds="http://schemas.openxmlformats.org/officeDocument/2006/customXml" ds:itemID="{B93E3733-E05C-4519-8658-52F08EE7C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FE443-7F13-4797-B950-BA6128DC5760}">
  <ds:schemaRefs>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http://schemas.microsoft.com/sharepoint/v3"/>
    <ds:schemaRef ds:uri="http://www.w3.org/XML/1998/namespace"/>
  </ds:schemaRefs>
</ds:datastoreItem>
</file>

<file path=customXml/itemProps5.xml><?xml version="1.0" encoding="utf-8"?>
<ds:datastoreItem xmlns:ds="http://schemas.openxmlformats.org/officeDocument/2006/customXml" ds:itemID="{51270CBC-826B-4AA9-BAF1-5EE0506C4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Letterhead</vt:lpstr>
    </vt:vector>
  </TitlesOfParts>
  <Company>Hewlett-Packard</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Branding</dc:subject>
  <dc:creator>dtingley</dc:creator>
  <cp:keywords>CCAP</cp:keywords>
  <cp:lastModifiedBy>Melissa Gates</cp:lastModifiedBy>
  <cp:revision>2</cp:revision>
  <cp:lastPrinted>2020-01-13T12:51:00Z</cp:lastPrinted>
  <dcterms:created xsi:type="dcterms:W3CDTF">2022-03-18T13:38:00Z</dcterms:created>
  <dcterms:modified xsi:type="dcterms:W3CDTF">2022-03-18T13:38:00Z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0x010100178FE00A7E1A0E4EADA502C719879C29</vt:lpwstr>
  </property>
  <property fmtid="{D5CDD505-2E9C-101B-9397-08002B2CF9AE}" pid="3" name="_dlc_DocIdItemGuid">
    <vt:lpwstr>f6ee0732-e8d5-41fa-8e9d-aecebb0a775d</vt:lpwstr>
  </property>
</Properties>
</file>