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F6E2" w14:textId="2E9077A4" w:rsidR="00191BE2" w:rsidRPr="00883032" w:rsidRDefault="00191BE2" w:rsidP="00191BE2">
      <w:pPr>
        <w:spacing w:line="240" w:lineRule="auto"/>
        <w:jc w:val="center"/>
        <w:rPr>
          <w:rFonts w:ascii="Segoe UI" w:hAnsi="Segoe UI" w:cs="Segoe UI"/>
          <w:b/>
          <w:sz w:val="24"/>
          <w:szCs w:val="24"/>
        </w:rPr>
      </w:pPr>
      <w:r w:rsidRPr="00883032">
        <w:rPr>
          <w:rFonts w:ascii="Segoe UI" w:hAnsi="Segoe UI" w:cs="Segoe UI"/>
          <w:b/>
          <w:sz w:val="24"/>
          <w:szCs w:val="24"/>
        </w:rPr>
        <w:t>20</w:t>
      </w:r>
      <w:r>
        <w:rPr>
          <w:rFonts w:ascii="Segoe UI" w:hAnsi="Segoe UI" w:cs="Segoe UI"/>
          <w:b/>
          <w:sz w:val="24"/>
          <w:szCs w:val="24"/>
        </w:rPr>
        <w:t>22</w:t>
      </w:r>
      <w:r w:rsidRPr="00883032">
        <w:rPr>
          <w:rFonts w:ascii="Segoe UI" w:hAnsi="Segoe UI" w:cs="Segoe UI"/>
          <w:b/>
          <w:sz w:val="24"/>
          <w:szCs w:val="24"/>
        </w:rPr>
        <w:t xml:space="preserve"> CCAP Priorities</w:t>
      </w:r>
    </w:p>
    <w:p w14:paraId="033E424D" w14:textId="77777777" w:rsidR="00191BE2" w:rsidRPr="00883032" w:rsidRDefault="00191BE2" w:rsidP="00191BE2">
      <w:pPr>
        <w:spacing w:line="240" w:lineRule="auto"/>
        <w:jc w:val="center"/>
        <w:rPr>
          <w:rFonts w:ascii="Segoe UI" w:hAnsi="Segoe UI" w:cs="Segoe UI"/>
          <w:b/>
          <w:sz w:val="24"/>
          <w:szCs w:val="24"/>
        </w:rPr>
      </w:pPr>
      <w:r>
        <w:rPr>
          <w:rFonts w:ascii="Segoe UI" w:hAnsi="Segoe UI" w:cs="Segoe UI"/>
          <w:b/>
          <w:sz w:val="24"/>
          <w:szCs w:val="24"/>
        </w:rPr>
        <w:t>Sample Social Media Posts fo</w:t>
      </w:r>
      <w:r w:rsidRPr="00883032">
        <w:rPr>
          <w:rFonts w:ascii="Segoe UI" w:hAnsi="Segoe UI" w:cs="Segoe UI"/>
          <w:b/>
          <w:sz w:val="24"/>
          <w:szCs w:val="24"/>
        </w:rPr>
        <w:t>r Counties</w:t>
      </w:r>
    </w:p>
    <w:p w14:paraId="068243BE" w14:textId="77777777" w:rsidR="00191BE2" w:rsidRDefault="00191BE2" w:rsidP="00191BE2">
      <w:pPr>
        <w:rPr>
          <w:rFonts w:ascii="Segoe UI" w:hAnsi="Segoe UI" w:cs="Segoe UI"/>
          <w:b/>
        </w:rPr>
      </w:pPr>
    </w:p>
    <w:p w14:paraId="4E6D733E" w14:textId="06A77CFC" w:rsidR="00191BE2" w:rsidRDefault="00191BE2" w:rsidP="00191BE2">
      <w:pPr>
        <w:rPr>
          <w:rFonts w:ascii="Segoe UI" w:hAnsi="Segoe UI" w:cs="Segoe UI"/>
          <w:b/>
        </w:rPr>
      </w:pPr>
      <w:r>
        <w:rPr>
          <w:rFonts w:ascii="Segoe UI" w:hAnsi="Segoe UI" w:cs="Segoe UI"/>
          <w:b/>
        </w:rPr>
        <w:t>Below you will find sample social media posts categorized by each of the CCAP 2022 priority topics. Social media can be another way to communicate information to county residents, peers and legislators. Consider the following points when planning your county social media posts:</w:t>
      </w:r>
    </w:p>
    <w:p w14:paraId="57EAEA3A" w14:textId="77777777" w:rsidR="00191BE2" w:rsidRDefault="00191BE2" w:rsidP="00191BE2">
      <w:pPr>
        <w:rPr>
          <w:rFonts w:ascii="Segoe UI" w:hAnsi="Segoe UI" w:cs="Segoe UI"/>
          <w:b/>
        </w:rPr>
      </w:pPr>
    </w:p>
    <w:p w14:paraId="6A28A662" w14:textId="77777777" w:rsidR="00191BE2" w:rsidRPr="00730BF3" w:rsidRDefault="00191BE2" w:rsidP="00191BE2">
      <w:pPr>
        <w:pStyle w:val="ListParagraph"/>
        <w:numPr>
          <w:ilvl w:val="0"/>
          <w:numId w:val="2"/>
        </w:numPr>
        <w:rPr>
          <w:rFonts w:ascii="Segoe UI" w:hAnsi="Segoe UI" w:cs="Segoe UI"/>
        </w:rPr>
      </w:pPr>
      <w:r>
        <w:rPr>
          <w:rFonts w:ascii="Segoe UI" w:hAnsi="Segoe UI" w:cs="Segoe UI"/>
        </w:rPr>
        <w:t xml:space="preserve">Each </w:t>
      </w:r>
      <w:r w:rsidRPr="00730BF3">
        <w:rPr>
          <w:rFonts w:ascii="Segoe UI" w:hAnsi="Segoe UI" w:cs="Segoe UI"/>
        </w:rPr>
        <w:t>social media platform has a different way for county residents, peers and legislators to engage. If your county utilizes multiple platforms, mix and match posts</w:t>
      </w:r>
      <w:r>
        <w:rPr>
          <w:rFonts w:ascii="Segoe UI" w:hAnsi="Segoe UI" w:cs="Segoe UI"/>
        </w:rPr>
        <w:t xml:space="preserve"> with images</w:t>
      </w:r>
      <w:r w:rsidRPr="00730BF3">
        <w:rPr>
          <w:rFonts w:ascii="Segoe UI" w:hAnsi="Segoe UI" w:cs="Segoe UI"/>
        </w:rPr>
        <w:t>.</w:t>
      </w:r>
    </w:p>
    <w:p w14:paraId="3483EC59" w14:textId="77777777" w:rsidR="00191BE2" w:rsidRPr="00730BF3" w:rsidRDefault="00191BE2" w:rsidP="00191BE2">
      <w:pPr>
        <w:pStyle w:val="ListParagraph"/>
        <w:numPr>
          <w:ilvl w:val="0"/>
          <w:numId w:val="2"/>
        </w:numPr>
        <w:rPr>
          <w:rFonts w:ascii="Segoe UI" w:hAnsi="Segoe UI" w:cs="Segoe UI"/>
        </w:rPr>
      </w:pPr>
      <w:r w:rsidRPr="00730BF3">
        <w:rPr>
          <w:rFonts w:ascii="Segoe UI" w:hAnsi="Segoe UI" w:cs="Segoe UI"/>
        </w:rPr>
        <w:t xml:space="preserve">Plan when to post, perhaps one every day for a week, one every Tuesday for five weeks. </w:t>
      </w:r>
    </w:p>
    <w:p w14:paraId="440ED7A4" w14:textId="77777777" w:rsidR="00191BE2" w:rsidRPr="00730BF3" w:rsidRDefault="00191BE2" w:rsidP="00191BE2">
      <w:pPr>
        <w:pStyle w:val="ListParagraph"/>
        <w:numPr>
          <w:ilvl w:val="0"/>
          <w:numId w:val="2"/>
        </w:numPr>
        <w:rPr>
          <w:rFonts w:ascii="Segoe UI" w:hAnsi="Segoe UI" w:cs="Segoe UI"/>
        </w:rPr>
      </w:pPr>
      <w:r w:rsidRPr="00730BF3">
        <w:rPr>
          <w:rFonts w:ascii="Segoe UI" w:hAnsi="Segoe UI" w:cs="Segoe UI"/>
        </w:rPr>
        <w:t xml:space="preserve">These posts can be used for general education about what counties do. </w:t>
      </w:r>
    </w:p>
    <w:p w14:paraId="08738918" w14:textId="77777777" w:rsidR="00191BE2" w:rsidRPr="00A6129D" w:rsidRDefault="00191BE2" w:rsidP="00191BE2">
      <w:pPr>
        <w:pStyle w:val="ListParagraph"/>
        <w:numPr>
          <w:ilvl w:val="0"/>
          <w:numId w:val="2"/>
        </w:numPr>
        <w:rPr>
          <w:rFonts w:ascii="Segoe UI" w:hAnsi="Segoe UI" w:cs="Segoe UI"/>
        </w:rPr>
      </w:pPr>
      <w:r w:rsidRPr="00730BF3">
        <w:rPr>
          <w:rFonts w:ascii="Segoe UI" w:hAnsi="Segoe UI" w:cs="Segoe UI"/>
        </w:rPr>
        <w:t>Tell your county story! Include examples of relevant impacts to their programs and those they serve, within each of the following priorities as appropriate.</w:t>
      </w:r>
      <w:r w:rsidRPr="00A6129D">
        <w:rPr>
          <w:rFonts w:ascii="Segoe UI" w:hAnsi="Segoe UI" w:cs="Segoe UI"/>
          <w:b/>
        </w:rPr>
        <w:br/>
      </w:r>
    </w:p>
    <w:p w14:paraId="535F2161" w14:textId="77777777" w:rsidR="00191BE2" w:rsidRDefault="00191BE2" w:rsidP="00191BE2">
      <w:pPr>
        <w:rPr>
          <w:rFonts w:ascii="Segoe UI" w:hAnsi="Segoe UI" w:cs="Segoe UI"/>
          <w:b/>
          <w:color w:val="C45911" w:themeColor="accent2" w:themeShade="BF"/>
        </w:rPr>
      </w:pPr>
      <w:r>
        <w:rPr>
          <w:rFonts w:ascii="Segoe UI" w:hAnsi="Segoe UI" w:cs="Segoe UI"/>
          <w:b/>
          <w:color w:val="C45911" w:themeColor="accent2" w:themeShade="BF"/>
        </w:rPr>
        <w:t>GENERAL</w:t>
      </w:r>
    </w:p>
    <w:p w14:paraId="17DAA044" w14:textId="30CADDDF" w:rsidR="00944CEA" w:rsidRDefault="00840074">
      <w:r>
        <w:rPr>
          <w:noProof/>
        </w:rPr>
        <w:drawing>
          <wp:inline distT="0" distB="0" distL="0" distR="0" wp14:anchorId="71AE9292" wp14:editId="64C42722">
            <wp:extent cx="5943600" cy="419989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inline>
        </w:drawing>
      </w:r>
    </w:p>
    <w:p w14:paraId="06C009B4" w14:textId="1041031A" w:rsidR="00191BE2" w:rsidRDefault="00191BE2"/>
    <w:p w14:paraId="1DF3F36C" w14:textId="77777777" w:rsidR="00191BE2" w:rsidRDefault="00191BE2" w:rsidP="00191BE2">
      <w:pPr>
        <w:spacing w:line="240" w:lineRule="auto"/>
        <w:rPr>
          <w:rFonts w:ascii="Segoe UI" w:hAnsi="Segoe UI" w:cs="Segoe UI"/>
          <w:b/>
        </w:rPr>
      </w:pPr>
    </w:p>
    <w:p w14:paraId="2B1FF169" w14:textId="77777777" w:rsidR="00191BE2" w:rsidRDefault="00191BE2" w:rsidP="00191BE2">
      <w:pPr>
        <w:spacing w:line="240" w:lineRule="auto"/>
        <w:rPr>
          <w:rFonts w:ascii="Segoe UI" w:hAnsi="Segoe UI" w:cs="Segoe UI"/>
          <w:b/>
        </w:rPr>
      </w:pPr>
    </w:p>
    <w:p w14:paraId="69487D07" w14:textId="32CE304E" w:rsidR="00191BE2" w:rsidRDefault="00191BE2" w:rsidP="00191BE2">
      <w:pPr>
        <w:spacing w:line="240" w:lineRule="auto"/>
        <w:rPr>
          <w:rFonts w:ascii="Segoe UI" w:hAnsi="Segoe UI" w:cs="Segoe UI"/>
          <w:b/>
        </w:rPr>
      </w:pPr>
      <w:r>
        <w:rPr>
          <w:rFonts w:ascii="Segoe UI" w:hAnsi="Segoe UI" w:cs="Segoe UI"/>
          <w:b/>
        </w:rPr>
        <w:lastRenderedPageBreak/>
        <w:t>Post 1 (Facebook/Twitter/LinkedIn/Instagram)—Optional addition of graphic</w:t>
      </w:r>
    </w:p>
    <w:p w14:paraId="1CF17393" w14:textId="3FB53A57" w:rsidR="00191BE2" w:rsidRDefault="00191BE2" w:rsidP="00191BE2">
      <w:pPr>
        <w:spacing w:line="240" w:lineRule="auto"/>
        <w:rPr>
          <w:rFonts w:ascii="Segoe UI" w:hAnsi="Segoe UI" w:cs="Segoe UI"/>
          <w:b/>
        </w:rPr>
      </w:pPr>
      <w:r>
        <w:rPr>
          <w:rFonts w:ascii="Segoe UI" w:hAnsi="Segoe UI" w:cs="Segoe UI"/>
          <w:color w:val="000000"/>
        </w:rPr>
        <w:t>The 2022 county priorities demonstrate the wide range of services counties provide on behalf of the commonwealth, and the need for strong state-county collaboration to better meet the needs of all Pennsylvanians.</w:t>
      </w:r>
    </w:p>
    <w:p w14:paraId="75EB95CE" w14:textId="77777777" w:rsidR="00191BE2" w:rsidRDefault="00191BE2" w:rsidP="00191BE2">
      <w:pPr>
        <w:spacing w:line="240" w:lineRule="auto"/>
        <w:rPr>
          <w:rFonts w:ascii="Segoe UI" w:hAnsi="Segoe UI" w:cs="Segoe UI"/>
          <w:b/>
        </w:rPr>
      </w:pPr>
    </w:p>
    <w:p w14:paraId="69DF0402" w14:textId="77777777" w:rsidR="00191BE2" w:rsidRDefault="00191BE2" w:rsidP="00191BE2">
      <w:pPr>
        <w:spacing w:line="240" w:lineRule="auto"/>
        <w:rPr>
          <w:rFonts w:ascii="Segoe UI" w:hAnsi="Segoe UI" w:cs="Segoe UI"/>
          <w:b/>
        </w:rPr>
      </w:pPr>
      <w:r>
        <w:rPr>
          <w:rFonts w:ascii="Segoe UI" w:hAnsi="Segoe UI" w:cs="Segoe UI"/>
          <w:b/>
        </w:rPr>
        <w:t>Post 2</w:t>
      </w:r>
      <w:r w:rsidRPr="00CC7432">
        <w:rPr>
          <w:rFonts w:ascii="Segoe UI" w:hAnsi="Segoe UI" w:cs="Segoe UI"/>
          <w:b/>
        </w:rPr>
        <w:t xml:space="preserve"> </w:t>
      </w:r>
      <w:r>
        <w:rPr>
          <w:rFonts w:ascii="Segoe UI" w:hAnsi="Segoe UI" w:cs="Segoe UI"/>
          <w:b/>
        </w:rPr>
        <w:t>(Facebook/Twitter/LinkedIn/Instagram)—Optional addition of graphic</w:t>
      </w:r>
    </w:p>
    <w:p w14:paraId="2BA9AA74" w14:textId="426FA339" w:rsidR="00191BE2" w:rsidRDefault="00191BE2" w:rsidP="00191BE2">
      <w:pPr>
        <w:spacing w:line="240" w:lineRule="auto"/>
        <w:rPr>
          <w:rFonts w:ascii="Segoe UI" w:hAnsi="Segoe UI" w:cs="Segoe UI"/>
          <w:b/>
        </w:rPr>
      </w:pPr>
      <w:r>
        <w:rPr>
          <w:rFonts w:ascii="Segoe UI" w:hAnsi="Segoe UI" w:cs="Segoe UI"/>
        </w:rPr>
        <w:t xml:space="preserve">PA </w:t>
      </w:r>
      <w:r w:rsidRPr="00CC7432">
        <w:rPr>
          <w:rFonts w:ascii="Segoe UI" w:hAnsi="Segoe UI" w:cs="Segoe UI"/>
        </w:rPr>
        <w:t xml:space="preserve">Counties have chosen </w:t>
      </w:r>
      <w:r>
        <w:rPr>
          <w:rFonts w:ascii="Segoe UI" w:hAnsi="Segoe UI" w:cs="Segoe UI"/>
        </w:rPr>
        <w:t>seven</w:t>
      </w:r>
      <w:r w:rsidRPr="00CC7432">
        <w:rPr>
          <w:rFonts w:ascii="Segoe UI" w:hAnsi="Segoe UI" w:cs="Segoe UI"/>
        </w:rPr>
        <w:t xml:space="preserve"> </w:t>
      </w:r>
      <w:r>
        <w:rPr>
          <w:rFonts w:ascii="Segoe UI" w:hAnsi="Segoe UI" w:cs="Segoe UI"/>
        </w:rPr>
        <w:t>l</w:t>
      </w:r>
      <w:r w:rsidRPr="00CC7432">
        <w:rPr>
          <w:rFonts w:ascii="Segoe UI" w:hAnsi="Segoe UI" w:cs="Segoe UI"/>
        </w:rPr>
        <w:t xml:space="preserve">egislative </w:t>
      </w:r>
      <w:r>
        <w:rPr>
          <w:rFonts w:ascii="Segoe UI" w:hAnsi="Segoe UI" w:cs="Segoe UI"/>
        </w:rPr>
        <w:t>p</w:t>
      </w:r>
      <w:r w:rsidRPr="00CC7432">
        <w:rPr>
          <w:rFonts w:ascii="Segoe UI" w:hAnsi="Segoe UI" w:cs="Segoe UI"/>
        </w:rPr>
        <w:t>riorities</w:t>
      </w:r>
      <w:r>
        <w:rPr>
          <w:rFonts w:ascii="Segoe UI" w:hAnsi="Segoe UI" w:cs="Segoe UI"/>
        </w:rPr>
        <w:t xml:space="preserve"> for 2022</w:t>
      </w:r>
      <w:r w:rsidRPr="00CC7432">
        <w:rPr>
          <w:rFonts w:ascii="Segoe UI" w:hAnsi="Segoe UI" w:cs="Segoe UI"/>
        </w:rPr>
        <w:t xml:space="preserve">! Check out </w:t>
      </w:r>
      <w:r w:rsidRPr="001422A4">
        <w:rPr>
          <w:rFonts w:ascii="Segoe UI" w:hAnsi="Segoe UI" w:cs="Segoe UI"/>
          <w:bCs/>
          <w:shd w:val="clear" w:color="auto" w:fill="FFFFFF"/>
        </w:rPr>
        <w:t>www.pacounties.org</w:t>
      </w:r>
      <w:r>
        <w:rPr>
          <w:rFonts w:ascii="Segoe UI" w:hAnsi="Segoe UI" w:cs="Segoe UI"/>
          <w:bCs/>
          <w:shd w:val="clear" w:color="auto" w:fill="FFFFFF"/>
        </w:rPr>
        <w:br/>
      </w:r>
      <w:r w:rsidRPr="00CC7432">
        <w:rPr>
          <w:rFonts w:ascii="Segoe UI" w:hAnsi="Segoe UI" w:cs="Segoe UI"/>
          <w:bCs/>
          <w:shd w:val="clear" w:color="auto" w:fill="FFFFFF"/>
        </w:rPr>
        <w:t>for more information</w:t>
      </w:r>
      <w:r>
        <w:rPr>
          <w:rFonts w:ascii="Segoe UI" w:hAnsi="Segoe UI" w:cs="Segoe UI"/>
          <w:bCs/>
          <w:shd w:val="clear" w:color="auto" w:fill="FFFFFF"/>
        </w:rPr>
        <w:t xml:space="preserve"> on each of the priorities.</w:t>
      </w:r>
      <w:r>
        <w:rPr>
          <w:rFonts w:ascii="Segoe UI" w:hAnsi="Segoe UI" w:cs="Segoe UI"/>
          <w:bCs/>
          <w:shd w:val="clear" w:color="auto" w:fill="FFFFFF"/>
        </w:rPr>
        <w:br/>
      </w:r>
      <w:r>
        <w:rPr>
          <w:rFonts w:ascii="Segoe UI" w:hAnsi="Segoe UI" w:cs="Segoe UI"/>
          <w:bCs/>
          <w:shd w:val="clear" w:color="auto" w:fill="FFFFFF"/>
        </w:rPr>
        <w:br/>
      </w:r>
      <w:r>
        <w:rPr>
          <w:rFonts w:ascii="Segoe UI" w:hAnsi="Segoe UI" w:cs="Segoe UI"/>
          <w:b/>
        </w:rPr>
        <w:t>Post 3</w:t>
      </w:r>
      <w:r w:rsidRPr="00CC7432">
        <w:rPr>
          <w:rFonts w:ascii="Segoe UI" w:hAnsi="Segoe UI" w:cs="Segoe UI"/>
          <w:b/>
        </w:rPr>
        <w:t xml:space="preserve"> </w:t>
      </w:r>
      <w:r>
        <w:rPr>
          <w:rFonts w:ascii="Segoe UI" w:hAnsi="Segoe UI" w:cs="Segoe UI"/>
          <w:b/>
        </w:rPr>
        <w:t>(Facebook/LinkedIn/Instagram)—Optional addition of graphic</w:t>
      </w:r>
    </w:p>
    <w:p w14:paraId="26FCE2EF" w14:textId="0E2E8533" w:rsidR="00191BE2" w:rsidRDefault="00191BE2" w:rsidP="00191BE2">
      <w:pPr>
        <w:spacing w:line="240" w:lineRule="auto"/>
        <w:rPr>
          <w:rFonts w:ascii="Segoe UI" w:hAnsi="Segoe UI" w:cs="Segoe UI"/>
          <w:bCs/>
          <w:shd w:val="clear" w:color="auto" w:fill="FFFFFF"/>
        </w:rPr>
      </w:pPr>
      <w:r>
        <w:rPr>
          <w:rFonts w:ascii="Segoe UI" w:hAnsi="Segoe UI" w:cs="Segoe UI"/>
          <w:bCs/>
          <w:shd w:val="clear" w:color="auto" w:fill="FFFFFF"/>
        </w:rPr>
        <w:t xml:space="preserve">_______ County is pleased to announce the 2022 county priorities determined by counties across the commonwealth, including mental health funding, the human services workforce crisis, children and youth system reform, election integrity and funding and 911 funding and reauthorization. </w:t>
      </w:r>
    </w:p>
    <w:p w14:paraId="2920C594" w14:textId="5AB4328E" w:rsidR="00191BE2" w:rsidRDefault="00191BE2"/>
    <w:p w14:paraId="17FC0D2F" w14:textId="1CE318F9" w:rsidR="00191BE2" w:rsidRDefault="00191BE2" w:rsidP="00191BE2">
      <w:pPr>
        <w:spacing w:line="240" w:lineRule="auto"/>
        <w:rPr>
          <w:rFonts w:ascii="Segoe UI" w:hAnsi="Segoe UI" w:cs="Segoe UI"/>
          <w:b/>
          <w:color w:val="C45911" w:themeColor="accent2" w:themeShade="BF"/>
        </w:rPr>
      </w:pPr>
      <w:r>
        <w:rPr>
          <w:rFonts w:ascii="Segoe UI" w:hAnsi="Segoe UI" w:cs="Segoe UI"/>
          <w:b/>
          <w:color w:val="C45911" w:themeColor="accent2" w:themeShade="BF"/>
        </w:rPr>
        <w:t>INCREASED FUNDING FOR MENTAL HEALTH SERVICES</w:t>
      </w:r>
    </w:p>
    <w:p w14:paraId="7F414D86" w14:textId="77777777" w:rsidR="00191BE2" w:rsidRDefault="00191BE2" w:rsidP="00191BE2">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(Facebook/Twitter/LinkedIn/Instagram)—Optional addition of personalization</w:t>
      </w:r>
    </w:p>
    <w:p w14:paraId="4E0459F6" w14:textId="05A44D59" w:rsidR="00191BE2" w:rsidRPr="00191BE2" w:rsidRDefault="00191BE2">
      <w:pPr>
        <w:rPr>
          <w:rFonts w:ascii="Segoe UI" w:hAnsi="Segoe UI" w:cs="Segoe UI"/>
        </w:rPr>
      </w:pPr>
      <w:r>
        <w:rPr>
          <w:rFonts w:ascii="Segoe UI" w:hAnsi="Segoe UI" w:cs="Segoe UI"/>
        </w:rPr>
        <w:t xml:space="preserve">Counties play a crucial role in the well-being of our constituents. That’s why we support </w:t>
      </w:r>
      <w:r w:rsidRPr="00191BE2">
        <w:rPr>
          <w:rFonts w:ascii="Segoe UI" w:hAnsi="Segoe UI" w:cs="Segoe UI"/>
        </w:rPr>
        <w:t>a $28 million investment to rebuild and strengthen community crisis services, residential mental health programs and other locally</w:t>
      </w:r>
      <w:r>
        <w:rPr>
          <w:rFonts w:ascii="Segoe UI" w:hAnsi="Segoe UI" w:cs="Segoe UI"/>
        </w:rPr>
        <w:t xml:space="preserve"> </w:t>
      </w:r>
      <w:r w:rsidRPr="00191BE2">
        <w:rPr>
          <w:rFonts w:ascii="Segoe UI" w:hAnsi="Segoe UI" w:cs="Segoe UI"/>
        </w:rPr>
        <w:t>provided care that will stabilize mental health services</w:t>
      </w:r>
      <w:r>
        <w:rPr>
          <w:rFonts w:ascii="Segoe UI" w:hAnsi="Segoe UI" w:cs="Segoe UI"/>
        </w:rPr>
        <w:t>.</w:t>
      </w:r>
    </w:p>
    <w:p w14:paraId="355FF1E0" w14:textId="43BB8D78" w:rsidR="00191BE2" w:rsidRDefault="00191BE2">
      <w:pPr>
        <w:rPr>
          <w:rFonts w:ascii="Segoe UI" w:hAnsi="Segoe UI" w:cs="Segoe UI"/>
        </w:rPr>
      </w:pPr>
    </w:p>
    <w:p w14:paraId="606F13D3" w14:textId="482DD046" w:rsidR="00191BE2" w:rsidRDefault="00191BE2" w:rsidP="00191BE2">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(Facebook/LinkedIn/Instagram)—</w:t>
      </w:r>
      <w:r>
        <w:rPr>
          <w:rFonts w:ascii="Segoe UI" w:hAnsi="Segoe UI" w:cs="Segoe UI"/>
          <w:b/>
        </w:rPr>
        <w:t>Requires p</w:t>
      </w:r>
      <w:r w:rsidRPr="00282455">
        <w:rPr>
          <w:rFonts w:ascii="Segoe UI" w:hAnsi="Segoe UI" w:cs="Segoe UI"/>
          <w:b/>
        </w:rPr>
        <w:t>ersonalization</w:t>
      </w:r>
    </w:p>
    <w:p w14:paraId="20586557" w14:textId="77777777" w:rsidR="00191BE2" w:rsidRPr="00282455" w:rsidRDefault="00191BE2" w:rsidP="00191BE2">
      <w:pPr>
        <w:spacing w:line="240" w:lineRule="auto"/>
        <w:rPr>
          <w:rFonts w:ascii="Segoe UI" w:hAnsi="Segoe UI" w:cs="Segoe UI"/>
          <w:bCs/>
        </w:rPr>
      </w:pPr>
      <w:r>
        <w:rPr>
          <w:rFonts w:ascii="Segoe UI" w:hAnsi="Segoe UI" w:cs="Segoe UI"/>
          <w:bCs/>
        </w:rPr>
        <w:t xml:space="preserve">Did you know that _____ County offers ____________? This program helps ____________. Adequate and sustainable funding for community mental health base is critical to keeping this program running and helping those who need it most. </w:t>
      </w:r>
    </w:p>
    <w:p w14:paraId="0D2F08BE" w14:textId="1AAA7538" w:rsidR="00191BE2" w:rsidRDefault="00191BE2">
      <w:pPr>
        <w:rPr>
          <w:rFonts w:ascii="Segoe UI" w:hAnsi="Segoe UI" w:cs="Segoe UI"/>
        </w:rPr>
      </w:pPr>
    </w:p>
    <w:p w14:paraId="185FB140" w14:textId="14C9716E" w:rsidR="00191BE2" w:rsidRDefault="00191BE2">
      <w:pPr>
        <w:rPr>
          <w:rFonts w:ascii="Segoe UI" w:hAnsi="Segoe UI" w:cs="Segoe UI"/>
          <w:b/>
          <w:color w:val="C45911" w:themeColor="accent2" w:themeShade="BF"/>
        </w:rPr>
      </w:pPr>
      <w:r>
        <w:rPr>
          <w:rFonts w:ascii="Segoe UI" w:hAnsi="Segoe UI" w:cs="Segoe UI"/>
          <w:b/>
          <w:color w:val="C45911" w:themeColor="accent2" w:themeShade="BF"/>
        </w:rPr>
        <w:t>HUMAN SERVICES WORKFORCE CRISIS</w:t>
      </w:r>
    </w:p>
    <w:p w14:paraId="3E153AD2" w14:textId="77777777" w:rsidR="00191BE2" w:rsidRDefault="00191BE2" w:rsidP="00191BE2">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(Facebook/Twitter/LinkedIn/Instagram)—Optional addition of personalization</w:t>
      </w:r>
    </w:p>
    <w:p w14:paraId="0F1142BC" w14:textId="1D5A69B3" w:rsidR="00191BE2" w:rsidRDefault="002E04CB">
      <w:pPr>
        <w:rPr>
          <w:rFonts w:ascii="Segoe UI" w:hAnsi="Segoe UI" w:cs="Segoe UI"/>
        </w:rPr>
      </w:pPr>
      <w:r>
        <w:rPr>
          <w:rFonts w:ascii="Segoe UI" w:hAnsi="Segoe UI" w:cs="Segoe UI"/>
        </w:rPr>
        <w:t>C</w:t>
      </w:r>
      <w:r w:rsidR="00A74B13" w:rsidRPr="00A74B13">
        <w:rPr>
          <w:rFonts w:ascii="Segoe UI" w:hAnsi="Segoe UI" w:cs="Segoe UI"/>
        </w:rPr>
        <w:t>ounties deliver crucial human services that protect our most vulnerable citizens</w:t>
      </w:r>
      <w:r w:rsidR="001104F1">
        <w:rPr>
          <w:rFonts w:ascii="Segoe UI" w:hAnsi="Segoe UI" w:cs="Segoe UI"/>
        </w:rPr>
        <w:t xml:space="preserve">. </w:t>
      </w:r>
      <w:r w:rsidR="00F66826">
        <w:rPr>
          <w:rFonts w:ascii="Segoe UI" w:hAnsi="Segoe UI" w:cs="Segoe UI"/>
        </w:rPr>
        <w:t>To combat</w:t>
      </w:r>
      <w:r w:rsidR="002C619C">
        <w:rPr>
          <w:rFonts w:ascii="Segoe UI" w:hAnsi="Segoe UI" w:cs="Segoe UI"/>
        </w:rPr>
        <w:t xml:space="preserve"> the workforce crisis</w:t>
      </w:r>
      <w:r w:rsidR="00F66826">
        <w:rPr>
          <w:rFonts w:ascii="Segoe UI" w:hAnsi="Segoe UI" w:cs="Segoe UI"/>
        </w:rPr>
        <w:t xml:space="preserve">, </w:t>
      </w:r>
      <w:r w:rsidR="00796424">
        <w:rPr>
          <w:rFonts w:ascii="Segoe UI" w:hAnsi="Segoe UI" w:cs="Segoe UI"/>
        </w:rPr>
        <w:t>we must</w:t>
      </w:r>
      <w:r w:rsidR="007F34E2">
        <w:rPr>
          <w:rFonts w:ascii="Segoe UI" w:hAnsi="Segoe UI" w:cs="Segoe UI"/>
        </w:rPr>
        <w:t xml:space="preserve"> work with the General Assembly to</w:t>
      </w:r>
      <w:r w:rsidR="00801FDD">
        <w:rPr>
          <w:rFonts w:ascii="Segoe UI" w:hAnsi="Segoe UI" w:cs="Segoe UI"/>
        </w:rPr>
        <w:t xml:space="preserve"> develop</w:t>
      </w:r>
      <w:r w:rsidR="00796424">
        <w:rPr>
          <w:rFonts w:ascii="Segoe UI" w:hAnsi="Segoe UI" w:cs="Segoe UI"/>
        </w:rPr>
        <w:t xml:space="preserve"> </w:t>
      </w:r>
      <w:r w:rsidR="00F66826" w:rsidRPr="00F66826">
        <w:rPr>
          <w:rFonts w:ascii="Segoe UI" w:hAnsi="Segoe UI" w:cs="Segoe UI"/>
        </w:rPr>
        <w:t>programs and partnerships to streamline human services recruitment efforts and create county employment pipelines.</w:t>
      </w:r>
    </w:p>
    <w:p w14:paraId="3095C1E8" w14:textId="7C3CBEDD" w:rsidR="008651B9" w:rsidRDefault="008651B9">
      <w:pPr>
        <w:rPr>
          <w:rFonts w:ascii="Segoe UI" w:hAnsi="Segoe UI" w:cs="Segoe UI"/>
        </w:rPr>
      </w:pPr>
    </w:p>
    <w:p w14:paraId="29B61383" w14:textId="3ACA911F" w:rsidR="004B412F" w:rsidRDefault="004B412F" w:rsidP="004B412F">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(Facebook/LinkedIn/Instagram)—</w:t>
      </w:r>
      <w:r>
        <w:rPr>
          <w:rFonts w:ascii="Segoe UI" w:hAnsi="Segoe UI" w:cs="Segoe UI"/>
          <w:b/>
        </w:rPr>
        <w:t>Requires p</w:t>
      </w:r>
      <w:r w:rsidRPr="00282455">
        <w:rPr>
          <w:rFonts w:ascii="Segoe UI" w:hAnsi="Segoe UI" w:cs="Segoe UI"/>
          <w:b/>
        </w:rPr>
        <w:t>ersonalization</w:t>
      </w:r>
    </w:p>
    <w:p w14:paraId="49174F52" w14:textId="77777777" w:rsidR="004B412F" w:rsidRPr="00282455" w:rsidRDefault="004B412F" w:rsidP="004B412F">
      <w:pPr>
        <w:spacing w:line="240" w:lineRule="auto"/>
        <w:rPr>
          <w:rFonts w:ascii="Segoe UI" w:hAnsi="Segoe UI" w:cs="Segoe UI"/>
          <w:bCs/>
        </w:rPr>
      </w:pPr>
      <w:r>
        <w:rPr>
          <w:rFonts w:ascii="Segoe UI" w:hAnsi="Segoe UI" w:cs="Segoe UI"/>
          <w:bCs/>
        </w:rPr>
        <w:t xml:space="preserve">Did you know that _____ County offers ____________? This program helps ____________. Adequate and sustainable state and federal funding for county human services is critical to keeping this program running and helping those who need it most. </w:t>
      </w:r>
    </w:p>
    <w:p w14:paraId="41731F78" w14:textId="47B5BA61" w:rsidR="008651B9" w:rsidRDefault="008651B9">
      <w:pPr>
        <w:rPr>
          <w:rFonts w:ascii="Segoe UI" w:hAnsi="Segoe UI" w:cs="Segoe UI"/>
        </w:rPr>
      </w:pPr>
    </w:p>
    <w:p w14:paraId="21274D79" w14:textId="77777777" w:rsidR="00ED1EF3" w:rsidRDefault="00ED1EF3" w:rsidP="0031008F">
      <w:pPr>
        <w:rPr>
          <w:rFonts w:ascii="Segoe UI" w:hAnsi="Segoe UI" w:cs="Segoe UI"/>
          <w:b/>
          <w:color w:val="C45911" w:themeColor="accent2" w:themeShade="BF"/>
        </w:rPr>
      </w:pPr>
    </w:p>
    <w:p w14:paraId="09B43234" w14:textId="77777777" w:rsidR="00ED1EF3" w:rsidRDefault="00ED1EF3" w:rsidP="0031008F">
      <w:pPr>
        <w:rPr>
          <w:rFonts w:ascii="Segoe UI" w:hAnsi="Segoe UI" w:cs="Segoe UI"/>
          <w:b/>
          <w:color w:val="C45911" w:themeColor="accent2" w:themeShade="BF"/>
        </w:rPr>
      </w:pPr>
    </w:p>
    <w:p w14:paraId="72F360D1" w14:textId="77777777" w:rsidR="00ED1EF3" w:rsidRDefault="00ED1EF3" w:rsidP="0031008F">
      <w:pPr>
        <w:rPr>
          <w:rFonts w:ascii="Segoe UI" w:hAnsi="Segoe UI" w:cs="Segoe UI"/>
          <w:b/>
          <w:color w:val="C45911" w:themeColor="accent2" w:themeShade="BF"/>
        </w:rPr>
      </w:pPr>
    </w:p>
    <w:p w14:paraId="1A964D09" w14:textId="77777777" w:rsidR="00ED1EF3" w:rsidRDefault="00ED1EF3" w:rsidP="0031008F">
      <w:pPr>
        <w:rPr>
          <w:rFonts w:ascii="Segoe UI" w:hAnsi="Segoe UI" w:cs="Segoe UI"/>
          <w:b/>
          <w:color w:val="C45911" w:themeColor="accent2" w:themeShade="BF"/>
        </w:rPr>
      </w:pPr>
    </w:p>
    <w:p w14:paraId="424B8DBA" w14:textId="7DD61FFE" w:rsidR="0031008F" w:rsidRDefault="00ED1EF3" w:rsidP="0031008F">
      <w:pPr>
        <w:rPr>
          <w:rFonts w:ascii="Segoe UI" w:hAnsi="Segoe UI" w:cs="Segoe UI"/>
          <w:b/>
          <w:color w:val="C45911" w:themeColor="accent2" w:themeShade="BF"/>
        </w:rPr>
      </w:pPr>
      <w:r>
        <w:rPr>
          <w:rFonts w:ascii="Segoe UI" w:hAnsi="Segoe UI" w:cs="Segoe UI"/>
          <w:b/>
          <w:color w:val="C45911" w:themeColor="accent2" w:themeShade="BF"/>
        </w:rPr>
        <w:lastRenderedPageBreak/>
        <w:t>BROADBAND EXPANSION</w:t>
      </w:r>
    </w:p>
    <w:p w14:paraId="6788E7EB" w14:textId="5088AE01" w:rsidR="0031008F" w:rsidRDefault="0031008F" w:rsidP="0031008F">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w:t>
      </w:r>
      <w:r w:rsidR="00757C1C">
        <w:rPr>
          <w:rFonts w:ascii="Segoe UI" w:hAnsi="Segoe UI" w:cs="Segoe UI"/>
          <w:b/>
        </w:rPr>
        <w:t xml:space="preserve"> </w:t>
      </w:r>
      <w:r>
        <w:rPr>
          <w:rFonts w:ascii="Segoe UI" w:hAnsi="Segoe UI" w:cs="Segoe UI"/>
          <w:b/>
        </w:rPr>
        <w:t>/LinkedIn/Instagram)—Optional addition of personalization</w:t>
      </w:r>
    </w:p>
    <w:p w14:paraId="0A3609ED" w14:textId="7201E294" w:rsidR="0031008F" w:rsidRDefault="00853628" w:rsidP="0031008F">
      <w:pPr>
        <w:rPr>
          <w:rFonts w:ascii="Segoe UI" w:hAnsi="Segoe UI" w:cs="Segoe UI"/>
        </w:rPr>
      </w:pPr>
      <w:r>
        <w:rPr>
          <w:rFonts w:ascii="Segoe UI" w:hAnsi="Segoe UI" w:cs="Segoe UI"/>
        </w:rPr>
        <w:t xml:space="preserve">With </w:t>
      </w:r>
      <w:r w:rsidR="00A45D62" w:rsidRPr="00A45D62">
        <w:rPr>
          <w:rFonts w:ascii="Segoe UI" w:hAnsi="Segoe UI" w:cs="Segoe UI"/>
        </w:rPr>
        <w:t>the promise of billions of dollars in federal investment under the Infrastructure Investment and Jobs Act</w:t>
      </w:r>
      <w:r w:rsidR="00BB7A9E">
        <w:rPr>
          <w:rFonts w:ascii="Segoe UI" w:hAnsi="Segoe UI" w:cs="Segoe UI"/>
        </w:rPr>
        <w:t>,</w:t>
      </w:r>
      <w:r w:rsidR="00A45D62" w:rsidRPr="00A45D62">
        <w:rPr>
          <w:rFonts w:ascii="Segoe UI" w:hAnsi="Segoe UI" w:cs="Segoe UI"/>
        </w:rPr>
        <w:t xml:space="preserve"> </w:t>
      </w:r>
      <w:r w:rsidR="00A45D62">
        <w:rPr>
          <w:rFonts w:ascii="Segoe UI" w:hAnsi="Segoe UI" w:cs="Segoe UI"/>
        </w:rPr>
        <w:t xml:space="preserve">alongside </w:t>
      </w:r>
      <w:r w:rsidRPr="00853628">
        <w:rPr>
          <w:rFonts w:ascii="Segoe UI" w:hAnsi="Segoe UI" w:cs="Segoe UI"/>
        </w:rPr>
        <w:t>the development of the statewide Pennsylvania Broadband Development Authority</w:t>
      </w:r>
      <w:r>
        <w:rPr>
          <w:rFonts w:ascii="Segoe UI" w:hAnsi="Segoe UI" w:cs="Segoe UI"/>
        </w:rPr>
        <w:t xml:space="preserve">, counties </w:t>
      </w:r>
      <w:r w:rsidR="00621867">
        <w:rPr>
          <w:rFonts w:ascii="Segoe UI" w:hAnsi="Segoe UI" w:cs="Segoe UI"/>
        </w:rPr>
        <w:t xml:space="preserve">are committed to working with </w:t>
      </w:r>
      <w:r w:rsidR="006C301E" w:rsidRPr="006C301E">
        <w:rPr>
          <w:rFonts w:ascii="Segoe UI" w:hAnsi="Segoe UI" w:cs="Segoe UI"/>
        </w:rPr>
        <w:t>federal, state, local and private stakeholders to develop strategies for successful broadband expansion that maximizes resources and minimizes overbuild.</w:t>
      </w:r>
    </w:p>
    <w:p w14:paraId="56277D9F" w14:textId="77777777" w:rsidR="0031008F" w:rsidRDefault="0031008F" w:rsidP="0031008F">
      <w:pPr>
        <w:rPr>
          <w:rFonts w:ascii="Segoe UI" w:hAnsi="Segoe UI" w:cs="Segoe UI"/>
        </w:rPr>
      </w:pPr>
    </w:p>
    <w:p w14:paraId="440B2344" w14:textId="6E2EB432" w:rsidR="0031008F" w:rsidRDefault="0031008F" w:rsidP="0031008F">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w:t>
      </w:r>
      <w:r w:rsidR="007463C1">
        <w:rPr>
          <w:rFonts w:ascii="Segoe UI" w:hAnsi="Segoe UI" w:cs="Segoe UI"/>
          <w:b/>
        </w:rPr>
        <w:t>Twitter/</w:t>
      </w:r>
      <w:r w:rsidRPr="00282455">
        <w:rPr>
          <w:rFonts w:ascii="Segoe UI" w:hAnsi="Segoe UI" w:cs="Segoe UI"/>
          <w:b/>
        </w:rPr>
        <w:t>LinkedIn/Instagram)—</w:t>
      </w:r>
      <w:r>
        <w:rPr>
          <w:rFonts w:ascii="Segoe UI" w:hAnsi="Segoe UI" w:cs="Segoe UI"/>
          <w:b/>
        </w:rPr>
        <w:t>Requires p</w:t>
      </w:r>
      <w:r w:rsidRPr="00282455">
        <w:rPr>
          <w:rFonts w:ascii="Segoe UI" w:hAnsi="Segoe UI" w:cs="Segoe UI"/>
          <w:b/>
        </w:rPr>
        <w:t>ersonalization</w:t>
      </w:r>
    </w:p>
    <w:p w14:paraId="21BBF24F" w14:textId="4907CE0F" w:rsidR="0031008F" w:rsidRDefault="0025227A">
      <w:pPr>
        <w:rPr>
          <w:rFonts w:ascii="Segoe UI" w:hAnsi="Segoe UI" w:cs="Segoe UI"/>
        </w:rPr>
      </w:pPr>
      <w:r>
        <w:rPr>
          <w:rFonts w:ascii="Segoe UI" w:hAnsi="Segoe UI" w:cs="Segoe UI"/>
        </w:rPr>
        <w:t>Broadband</w:t>
      </w:r>
      <w:r w:rsidR="00C519B5">
        <w:rPr>
          <w:rFonts w:ascii="Segoe UI" w:hAnsi="Segoe UI" w:cs="Segoe UI"/>
        </w:rPr>
        <w:t xml:space="preserve"> expansion in PA is a crucial effort in 2022. </w:t>
      </w:r>
      <w:r w:rsidR="007463C1">
        <w:rPr>
          <w:rFonts w:ascii="Segoe UI" w:hAnsi="Segoe UI" w:cs="Segoe UI"/>
        </w:rPr>
        <w:t>_____ County is committed to p</w:t>
      </w:r>
      <w:r w:rsidR="007463C1" w:rsidRPr="007463C1">
        <w:rPr>
          <w:rFonts w:ascii="Segoe UI" w:hAnsi="Segoe UI" w:cs="Segoe UI"/>
        </w:rPr>
        <w:t>artnering with higher education</w:t>
      </w:r>
      <w:r w:rsidR="00143B0A">
        <w:rPr>
          <w:rFonts w:ascii="Segoe UI" w:hAnsi="Segoe UI" w:cs="Segoe UI"/>
        </w:rPr>
        <w:t>/</w:t>
      </w:r>
      <w:r w:rsidR="007463C1" w:rsidRPr="007463C1">
        <w:rPr>
          <w:rFonts w:ascii="Segoe UI" w:hAnsi="Segoe UI" w:cs="Segoe UI"/>
        </w:rPr>
        <w:t>research entities to leverage data, develop informational resources and build on technological innovations that aid in broadband infrastructure deployment</w:t>
      </w:r>
      <w:r>
        <w:rPr>
          <w:rFonts w:ascii="Segoe UI" w:hAnsi="Segoe UI" w:cs="Segoe UI"/>
        </w:rPr>
        <w:t>.</w:t>
      </w:r>
    </w:p>
    <w:p w14:paraId="4B79005F" w14:textId="7C101E11" w:rsidR="00407719" w:rsidRDefault="00407719">
      <w:pPr>
        <w:rPr>
          <w:rFonts w:ascii="Segoe UI" w:hAnsi="Segoe UI" w:cs="Segoe UI"/>
        </w:rPr>
      </w:pPr>
    </w:p>
    <w:p w14:paraId="375E3774" w14:textId="3A6DFB61" w:rsidR="00B13847" w:rsidRDefault="00B13847" w:rsidP="00B13847">
      <w:pPr>
        <w:rPr>
          <w:rFonts w:ascii="Segoe UI" w:hAnsi="Segoe UI" w:cs="Segoe UI"/>
          <w:b/>
          <w:color w:val="C45911" w:themeColor="accent2" w:themeShade="BF"/>
        </w:rPr>
      </w:pPr>
      <w:r>
        <w:rPr>
          <w:rFonts w:ascii="Segoe UI" w:hAnsi="Segoe UI" w:cs="Segoe UI"/>
          <w:b/>
          <w:color w:val="C45911" w:themeColor="accent2" w:themeShade="BF"/>
        </w:rPr>
        <w:t xml:space="preserve">APPROPRIATE FUNDING </w:t>
      </w:r>
      <w:r w:rsidR="007C39D5">
        <w:rPr>
          <w:rFonts w:ascii="Segoe UI" w:hAnsi="Segoe UI" w:cs="Segoe UI"/>
          <w:b/>
          <w:color w:val="C45911" w:themeColor="accent2" w:themeShade="BF"/>
        </w:rPr>
        <w:t>AND REFORM FOR THE CHILDREN AND YOUTH SYSTEM</w:t>
      </w:r>
    </w:p>
    <w:p w14:paraId="34822ED0" w14:textId="039FFBA3" w:rsidR="00B13847" w:rsidRDefault="00B13847" w:rsidP="00B13847">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 /LinkedIn/Instagram)—Optional addition of personalization</w:t>
      </w:r>
    </w:p>
    <w:p w14:paraId="2B853F0F" w14:textId="74A136D2" w:rsidR="007C39D5" w:rsidRPr="00BE725E" w:rsidRDefault="00BE725E" w:rsidP="00B13847">
      <w:pPr>
        <w:spacing w:line="240" w:lineRule="auto"/>
        <w:rPr>
          <w:rFonts w:ascii="Segoe UI" w:hAnsi="Segoe UI" w:cs="Segoe UI"/>
          <w:bCs/>
        </w:rPr>
      </w:pPr>
      <w:r w:rsidRPr="00BE725E">
        <w:rPr>
          <w:rFonts w:ascii="Segoe UI" w:hAnsi="Segoe UI" w:cs="Segoe UI"/>
          <w:bCs/>
        </w:rPr>
        <w:t>Counties have the critical responsibility of assuring child welfare in the commonwealth through investigating allegations of child abuse and providing other services to the children and families in their communities</w:t>
      </w:r>
      <w:r>
        <w:rPr>
          <w:rFonts w:ascii="Segoe UI" w:hAnsi="Segoe UI" w:cs="Segoe UI"/>
          <w:bCs/>
        </w:rPr>
        <w:t xml:space="preserve">. </w:t>
      </w:r>
      <w:r w:rsidR="006479A2" w:rsidRPr="006479A2">
        <w:rPr>
          <w:rFonts w:ascii="Segoe UI" w:hAnsi="Segoe UI" w:cs="Segoe UI"/>
          <w:bCs/>
        </w:rPr>
        <w:t>To effectively address the growing number of caseloads throughout the commonwealth and staffing shortages facing many human services agencies,</w:t>
      </w:r>
      <w:r w:rsidR="00FB7B96">
        <w:rPr>
          <w:rFonts w:ascii="Segoe UI" w:hAnsi="Segoe UI" w:cs="Segoe UI"/>
          <w:bCs/>
        </w:rPr>
        <w:t xml:space="preserve"> </w:t>
      </w:r>
      <w:r w:rsidR="00AE62A6">
        <w:rPr>
          <w:rFonts w:ascii="Segoe UI" w:hAnsi="Segoe UI" w:cs="Segoe UI"/>
          <w:bCs/>
        </w:rPr>
        <w:t xml:space="preserve">counties </w:t>
      </w:r>
      <w:r w:rsidR="009F5803">
        <w:rPr>
          <w:rFonts w:ascii="Segoe UI" w:hAnsi="Segoe UI" w:cs="Segoe UI"/>
          <w:bCs/>
        </w:rPr>
        <w:t>require</w:t>
      </w:r>
      <w:r w:rsidR="00AE62A6" w:rsidRPr="0060443C">
        <w:rPr>
          <w:rFonts w:ascii="Segoe UI" w:hAnsi="Segoe UI" w:cs="Segoe UI"/>
          <w:bCs/>
        </w:rPr>
        <w:t xml:space="preserve"> adequate funding</w:t>
      </w:r>
      <w:r w:rsidR="00AE62A6">
        <w:rPr>
          <w:rFonts w:ascii="Segoe UI" w:hAnsi="Segoe UI" w:cs="Segoe UI"/>
          <w:bCs/>
        </w:rPr>
        <w:t xml:space="preserve"> from the state</w:t>
      </w:r>
      <w:r w:rsidR="00AE62A6" w:rsidRPr="0060443C">
        <w:rPr>
          <w:rFonts w:ascii="Segoe UI" w:hAnsi="Segoe UI" w:cs="Segoe UI"/>
          <w:bCs/>
        </w:rPr>
        <w:t xml:space="preserve"> to enable hiring necessary caseworkers </w:t>
      </w:r>
      <w:r w:rsidR="00AE62A6">
        <w:rPr>
          <w:rFonts w:ascii="Segoe UI" w:hAnsi="Segoe UI" w:cs="Segoe UI"/>
          <w:bCs/>
        </w:rPr>
        <w:t>to</w:t>
      </w:r>
      <w:r w:rsidR="00AE62A6" w:rsidRPr="0060443C">
        <w:rPr>
          <w:rFonts w:ascii="Segoe UI" w:hAnsi="Segoe UI" w:cs="Segoe UI"/>
          <w:bCs/>
        </w:rPr>
        <w:t xml:space="preserve"> address increasing caseloads</w:t>
      </w:r>
      <w:r w:rsidR="009F5803">
        <w:rPr>
          <w:rFonts w:ascii="Segoe UI" w:hAnsi="Segoe UI" w:cs="Segoe UI"/>
          <w:bCs/>
        </w:rPr>
        <w:t>.</w:t>
      </w:r>
    </w:p>
    <w:p w14:paraId="2AF2F0DE" w14:textId="77777777" w:rsidR="00B13847" w:rsidRDefault="00B13847" w:rsidP="00B13847">
      <w:pPr>
        <w:rPr>
          <w:rFonts w:ascii="Segoe UI" w:hAnsi="Segoe UI" w:cs="Segoe UI"/>
        </w:rPr>
      </w:pPr>
    </w:p>
    <w:p w14:paraId="450F4067" w14:textId="77777777" w:rsidR="00B13847" w:rsidRDefault="00B13847" w:rsidP="00B13847">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w:t>
      </w:r>
      <w:r>
        <w:rPr>
          <w:rFonts w:ascii="Segoe UI" w:hAnsi="Segoe UI" w:cs="Segoe UI"/>
          <w:b/>
        </w:rPr>
        <w:t>Twitter/</w:t>
      </w:r>
      <w:r w:rsidRPr="00282455">
        <w:rPr>
          <w:rFonts w:ascii="Segoe UI" w:hAnsi="Segoe UI" w:cs="Segoe UI"/>
          <w:b/>
        </w:rPr>
        <w:t>LinkedIn/Instagram)—</w:t>
      </w:r>
      <w:r>
        <w:rPr>
          <w:rFonts w:ascii="Segoe UI" w:hAnsi="Segoe UI" w:cs="Segoe UI"/>
          <w:b/>
        </w:rPr>
        <w:t>Requires p</w:t>
      </w:r>
      <w:r w:rsidRPr="00282455">
        <w:rPr>
          <w:rFonts w:ascii="Segoe UI" w:hAnsi="Segoe UI" w:cs="Segoe UI"/>
          <w:b/>
        </w:rPr>
        <w:t>ersonalization</w:t>
      </w:r>
    </w:p>
    <w:p w14:paraId="115E5F0D" w14:textId="130094BB" w:rsidR="00407719" w:rsidRDefault="00472C0A" w:rsidP="00B13847">
      <w:pPr>
        <w:rPr>
          <w:rFonts w:ascii="Segoe UI" w:hAnsi="Segoe UI" w:cs="Segoe UI"/>
        </w:rPr>
      </w:pPr>
      <w:r>
        <w:rPr>
          <w:rFonts w:ascii="Segoe UI" w:hAnsi="Segoe UI" w:cs="Segoe UI"/>
        </w:rPr>
        <w:t xml:space="preserve">____ County </w:t>
      </w:r>
      <w:r w:rsidR="002605D9" w:rsidRPr="002605D9">
        <w:rPr>
          <w:rFonts w:ascii="Segoe UI" w:hAnsi="Segoe UI" w:cs="Segoe UI"/>
        </w:rPr>
        <w:t>provide</w:t>
      </w:r>
      <w:r w:rsidR="002605D9">
        <w:rPr>
          <w:rFonts w:ascii="Segoe UI" w:hAnsi="Segoe UI" w:cs="Segoe UI"/>
        </w:rPr>
        <w:t>s</w:t>
      </w:r>
      <w:r w:rsidR="002605D9" w:rsidRPr="002605D9">
        <w:rPr>
          <w:rFonts w:ascii="Segoe UI" w:hAnsi="Segoe UI" w:cs="Segoe UI"/>
        </w:rPr>
        <w:t xml:space="preserve"> essential human services that protect some of the state’s most vulnerable residents, specifically children</w:t>
      </w:r>
      <w:r w:rsidR="00A4344A">
        <w:rPr>
          <w:rFonts w:ascii="Segoe UI" w:hAnsi="Segoe UI" w:cs="Segoe UI"/>
        </w:rPr>
        <w:t xml:space="preserve">. </w:t>
      </w:r>
      <w:r w:rsidR="002605D9" w:rsidRPr="002605D9">
        <w:rPr>
          <w:rFonts w:ascii="Segoe UI" w:hAnsi="Segoe UI" w:cs="Segoe UI"/>
        </w:rPr>
        <w:t>To better serve these children and their families, investments must be made in county-based programs and services to address current staff shortages</w:t>
      </w:r>
      <w:r w:rsidR="00795360">
        <w:rPr>
          <w:rFonts w:ascii="Segoe UI" w:hAnsi="Segoe UI" w:cs="Segoe UI"/>
        </w:rPr>
        <w:t>.</w:t>
      </w:r>
    </w:p>
    <w:p w14:paraId="18568F2C" w14:textId="4BBF382A" w:rsidR="00795360" w:rsidRDefault="00795360" w:rsidP="00B13847">
      <w:pPr>
        <w:rPr>
          <w:rFonts w:ascii="Segoe UI" w:hAnsi="Segoe UI" w:cs="Segoe UI"/>
        </w:rPr>
      </w:pPr>
    </w:p>
    <w:p w14:paraId="3908F6B5" w14:textId="19DADA07" w:rsidR="00795360" w:rsidRDefault="00AA2376" w:rsidP="00795360">
      <w:pPr>
        <w:rPr>
          <w:rFonts w:ascii="Segoe UI" w:hAnsi="Segoe UI" w:cs="Segoe UI"/>
          <w:b/>
          <w:color w:val="C45911" w:themeColor="accent2" w:themeShade="BF"/>
        </w:rPr>
      </w:pPr>
      <w:r>
        <w:rPr>
          <w:rFonts w:ascii="Segoe UI" w:hAnsi="Segoe UI" w:cs="Segoe UI"/>
          <w:b/>
          <w:color w:val="C45911" w:themeColor="accent2" w:themeShade="BF"/>
        </w:rPr>
        <w:t>PROMOTE ELECTION INTEGRITY</w:t>
      </w:r>
    </w:p>
    <w:p w14:paraId="27ED52E0" w14:textId="512F6460" w:rsidR="00795360" w:rsidRDefault="00795360" w:rsidP="00795360">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 /</w:t>
      </w:r>
      <w:r w:rsidR="00C1471C">
        <w:rPr>
          <w:rFonts w:ascii="Segoe UI" w:hAnsi="Segoe UI" w:cs="Segoe UI"/>
          <w:b/>
        </w:rPr>
        <w:t>Twitter/</w:t>
      </w:r>
      <w:r>
        <w:rPr>
          <w:rFonts w:ascii="Segoe UI" w:hAnsi="Segoe UI" w:cs="Segoe UI"/>
          <w:b/>
        </w:rPr>
        <w:t>LinkedIn/Instagram)—Optional addition of personalization</w:t>
      </w:r>
    </w:p>
    <w:p w14:paraId="68A8B088" w14:textId="7FF3CCA9" w:rsidR="008240D4" w:rsidRPr="00E10470" w:rsidRDefault="008240D4" w:rsidP="00BB7A9E">
      <w:pPr>
        <w:autoSpaceDE w:val="0"/>
        <w:autoSpaceDN w:val="0"/>
        <w:adjustRightInd w:val="0"/>
        <w:spacing w:after="160" w:line="240" w:lineRule="auto"/>
        <w:textAlignment w:val="center"/>
        <w:rPr>
          <w:rFonts w:ascii="Segoe UI" w:hAnsi="Segoe UI" w:cs="Segoe UI"/>
          <w:b/>
        </w:rPr>
      </w:pPr>
      <w:r w:rsidRPr="00E10470">
        <w:rPr>
          <w:rFonts w:ascii="Segoe UI" w:hAnsi="Segoe UI" w:cs="Segoe UI"/>
        </w:rPr>
        <w:t>Since the enactment of Act 77 of 2019, it has become clear that additional adjustments to the</w:t>
      </w:r>
      <w:r w:rsidR="00E10470">
        <w:rPr>
          <w:rFonts w:ascii="Segoe UI" w:hAnsi="Segoe UI" w:cs="Segoe UI"/>
        </w:rPr>
        <w:t xml:space="preserve"> </w:t>
      </w:r>
      <w:r w:rsidRPr="00E10470">
        <w:rPr>
          <w:rFonts w:ascii="Segoe UI" w:hAnsi="Segoe UI" w:cs="Segoe UI"/>
        </w:rPr>
        <w:t xml:space="preserve">Election Code are critical. </w:t>
      </w:r>
      <w:r w:rsidR="006934D4" w:rsidRPr="00E10470">
        <w:rPr>
          <w:rFonts w:ascii="Segoe UI" w:hAnsi="Segoe UI" w:cs="Segoe UI"/>
        </w:rPr>
        <w:t>To promote</w:t>
      </w:r>
      <w:r w:rsidR="00203E75" w:rsidRPr="00E10470">
        <w:rPr>
          <w:rFonts w:ascii="Segoe UI" w:hAnsi="Segoe UI" w:cs="Segoe UI"/>
          <w:color w:val="000000" w:themeColor="text1"/>
        </w:rPr>
        <w:t xml:space="preserve"> election integrity</w:t>
      </w:r>
      <w:r w:rsidR="006934D4" w:rsidRPr="00E10470">
        <w:rPr>
          <w:rFonts w:ascii="Segoe UI" w:hAnsi="Segoe UI" w:cs="Segoe UI"/>
          <w:color w:val="000000" w:themeColor="text1"/>
        </w:rPr>
        <w:t>, we must</w:t>
      </w:r>
      <w:r w:rsidR="00203E75" w:rsidRPr="00E10470">
        <w:rPr>
          <w:rFonts w:ascii="Segoe UI" w:hAnsi="Segoe UI" w:cs="Segoe UI"/>
          <w:color w:val="000000" w:themeColor="text1"/>
        </w:rPr>
        <w:t xml:space="preserve"> clarify elements of Act 77 recommended by counties, including drop boxes, permanent voter lists</w:t>
      </w:r>
      <w:r w:rsidR="00766E8B" w:rsidRPr="00E10470">
        <w:rPr>
          <w:rFonts w:ascii="Segoe UI" w:hAnsi="Segoe UI" w:cs="Segoe UI"/>
          <w:color w:val="000000" w:themeColor="text1"/>
        </w:rPr>
        <w:t xml:space="preserve"> and</w:t>
      </w:r>
      <w:r w:rsidR="00203E75" w:rsidRPr="00E10470">
        <w:rPr>
          <w:rFonts w:ascii="Segoe UI" w:hAnsi="Segoe UI" w:cs="Segoe UI"/>
          <w:color w:val="000000" w:themeColor="text1"/>
        </w:rPr>
        <w:t xml:space="preserve"> ballot signatures</w:t>
      </w:r>
      <w:r w:rsidR="00766E8B" w:rsidRPr="00E10470">
        <w:rPr>
          <w:rFonts w:ascii="Segoe UI" w:hAnsi="Segoe UI" w:cs="Segoe UI"/>
          <w:color w:val="000000" w:themeColor="text1"/>
        </w:rPr>
        <w:t>.</w:t>
      </w:r>
    </w:p>
    <w:p w14:paraId="1B5FF468" w14:textId="77777777" w:rsidR="00795360" w:rsidRDefault="00795360" w:rsidP="00795360">
      <w:pPr>
        <w:rPr>
          <w:rFonts w:ascii="Segoe UI" w:hAnsi="Segoe UI" w:cs="Segoe UI"/>
        </w:rPr>
      </w:pPr>
    </w:p>
    <w:p w14:paraId="4B2FF13A" w14:textId="2838799B" w:rsidR="00795360" w:rsidRDefault="00795360" w:rsidP="00795360">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w:t>
      </w:r>
      <w:r w:rsidR="00773E04">
        <w:rPr>
          <w:rFonts w:ascii="Segoe UI" w:hAnsi="Segoe UI" w:cs="Segoe UI"/>
          <w:b/>
        </w:rPr>
        <w:t xml:space="preserve"> </w:t>
      </w:r>
      <w:r>
        <w:rPr>
          <w:rFonts w:ascii="Segoe UI" w:hAnsi="Segoe UI" w:cs="Segoe UI"/>
          <w:b/>
        </w:rPr>
        <w:t>/</w:t>
      </w:r>
      <w:r w:rsidRPr="00282455">
        <w:rPr>
          <w:rFonts w:ascii="Segoe UI" w:hAnsi="Segoe UI" w:cs="Segoe UI"/>
          <w:b/>
        </w:rPr>
        <w:t>LinkedIn/Instagram)—</w:t>
      </w:r>
      <w:r>
        <w:rPr>
          <w:rFonts w:ascii="Segoe UI" w:hAnsi="Segoe UI" w:cs="Segoe UI"/>
          <w:b/>
        </w:rPr>
        <w:t>Requires p</w:t>
      </w:r>
      <w:r w:rsidRPr="00282455">
        <w:rPr>
          <w:rFonts w:ascii="Segoe UI" w:hAnsi="Segoe UI" w:cs="Segoe UI"/>
          <w:b/>
        </w:rPr>
        <w:t>ersonalization</w:t>
      </w:r>
    </w:p>
    <w:p w14:paraId="14F316AB" w14:textId="483D59F4" w:rsidR="00A41013" w:rsidRPr="006D790F" w:rsidRDefault="00C2624D" w:rsidP="00A41013">
      <w:pPr>
        <w:spacing w:line="240" w:lineRule="auto"/>
        <w:rPr>
          <w:rFonts w:ascii="Segoe UI" w:hAnsi="Segoe UI" w:cs="Segoe UI"/>
        </w:rPr>
      </w:pPr>
      <w:r w:rsidRPr="00C2624D">
        <w:rPr>
          <w:rFonts w:ascii="Segoe UI" w:hAnsi="Segoe UI" w:cs="Segoe UI"/>
          <w:bCs/>
        </w:rPr>
        <w:t>To promote election integrity, ___</w:t>
      </w:r>
      <w:r>
        <w:rPr>
          <w:rFonts w:ascii="Segoe UI" w:hAnsi="Segoe UI" w:cs="Segoe UI"/>
          <w:bCs/>
        </w:rPr>
        <w:t>__</w:t>
      </w:r>
      <w:r w:rsidRPr="00C2624D">
        <w:rPr>
          <w:rFonts w:ascii="Segoe UI" w:hAnsi="Segoe UI" w:cs="Segoe UI"/>
          <w:bCs/>
        </w:rPr>
        <w:t xml:space="preserve"> County supports </w:t>
      </w:r>
      <w:r>
        <w:rPr>
          <w:rFonts w:ascii="Segoe UI" w:hAnsi="Segoe UI" w:cs="Segoe UI"/>
          <w:bCs/>
        </w:rPr>
        <w:t>e</w:t>
      </w:r>
      <w:r w:rsidRPr="00C2624D">
        <w:rPr>
          <w:rFonts w:ascii="Segoe UI" w:hAnsi="Segoe UI" w:cs="Segoe UI"/>
          <w:bCs/>
        </w:rPr>
        <w:t>xtending the pre-canvassing period for mail-in and absentee ballots to allow ample time for counties to prepare ballots for tabulation so that accurate results can be provided as soon as possible.</w:t>
      </w:r>
      <w:r w:rsidR="00A41013">
        <w:rPr>
          <w:rFonts w:ascii="Segoe UI" w:hAnsi="Segoe UI" w:cs="Segoe UI"/>
          <w:bCs/>
        </w:rPr>
        <w:t xml:space="preserve"> </w:t>
      </w:r>
      <w:r w:rsidR="00A41013">
        <w:rPr>
          <w:rFonts w:ascii="Segoe UI" w:hAnsi="Segoe UI" w:cs="Segoe UI"/>
        </w:rPr>
        <w:t>Read more a</w:t>
      </w:r>
      <w:r w:rsidR="009A106A">
        <w:rPr>
          <w:rFonts w:ascii="Segoe UI" w:hAnsi="Segoe UI" w:cs="Segoe UI"/>
        </w:rPr>
        <w:t>t www.pacounties.org</w:t>
      </w:r>
      <w:r w:rsidR="00A41013">
        <w:rPr>
          <w:rFonts w:ascii="Segoe UI" w:hAnsi="Segoe UI" w:cs="Segoe UI"/>
        </w:rPr>
        <w:t xml:space="preserve">. </w:t>
      </w:r>
    </w:p>
    <w:p w14:paraId="58689259" w14:textId="4CB94D67" w:rsidR="00C1471C" w:rsidRPr="00C2624D" w:rsidRDefault="00C1471C" w:rsidP="00795360">
      <w:pPr>
        <w:spacing w:line="240" w:lineRule="auto"/>
        <w:rPr>
          <w:rFonts w:ascii="Segoe UI" w:hAnsi="Segoe UI" w:cs="Segoe UI"/>
          <w:bCs/>
        </w:rPr>
      </w:pPr>
    </w:p>
    <w:p w14:paraId="55D11A17" w14:textId="51E2D978" w:rsidR="0047434C" w:rsidRDefault="0047434C" w:rsidP="00795360">
      <w:pPr>
        <w:spacing w:line="240" w:lineRule="auto"/>
        <w:rPr>
          <w:rFonts w:ascii="Segoe UI" w:hAnsi="Segoe UI" w:cs="Segoe UI"/>
          <w:b/>
        </w:rPr>
      </w:pPr>
    </w:p>
    <w:p w14:paraId="7B0967C2" w14:textId="77777777" w:rsidR="00D738A6" w:rsidRDefault="00D738A6" w:rsidP="0047434C">
      <w:pPr>
        <w:rPr>
          <w:rFonts w:ascii="Segoe UI" w:hAnsi="Segoe UI" w:cs="Segoe UI"/>
          <w:b/>
          <w:color w:val="C45911" w:themeColor="accent2" w:themeShade="BF"/>
        </w:rPr>
      </w:pPr>
    </w:p>
    <w:p w14:paraId="1D9681CE" w14:textId="77777777" w:rsidR="00D738A6" w:rsidRDefault="00D738A6" w:rsidP="0047434C">
      <w:pPr>
        <w:rPr>
          <w:rFonts w:ascii="Segoe UI" w:hAnsi="Segoe UI" w:cs="Segoe UI"/>
          <w:b/>
          <w:color w:val="C45911" w:themeColor="accent2" w:themeShade="BF"/>
        </w:rPr>
      </w:pPr>
    </w:p>
    <w:p w14:paraId="34B35C56" w14:textId="32DE84B9" w:rsidR="0047434C" w:rsidRDefault="0047434C" w:rsidP="0047434C">
      <w:pPr>
        <w:rPr>
          <w:rFonts w:ascii="Segoe UI" w:hAnsi="Segoe UI" w:cs="Segoe UI"/>
          <w:b/>
          <w:color w:val="C45911" w:themeColor="accent2" w:themeShade="BF"/>
        </w:rPr>
      </w:pPr>
      <w:r>
        <w:rPr>
          <w:rFonts w:ascii="Segoe UI" w:hAnsi="Segoe UI" w:cs="Segoe UI"/>
          <w:b/>
          <w:color w:val="C45911" w:themeColor="accent2" w:themeShade="BF"/>
        </w:rPr>
        <w:t>911 FUNDING AND REAUTHORIZATION</w:t>
      </w:r>
    </w:p>
    <w:p w14:paraId="5FEA0C62" w14:textId="199E0015" w:rsidR="0047434C" w:rsidRDefault="0047434C" w:rsidP="0047434C">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 /LinkedIn/Instagram)—Optional addition of personalization</w:t>
      </w:r>
    </w:p>
    <w:p w14:paraId="5D75F820" w14:textId="61F1C343" w:rsidR="00773E04" w:rsidRPr="00C148E0" w:rsidRDefault="00C148E0" w:rsidP="0047434C">
      <w:pPr>
        <w:spacing w:line="240" w:lineRule="auto"/>
        <w:rPr>
          <w:rFonts w:ascii="Segoe UI" w:hAnsi="Segoe UI" w:cs="Segoe UI"/>
          <w:bCs/>
        </w:rPr>
      </w:pPr>
      <w:r w:rsidRPr="00C148E0">
        <w:rPr>
          <w:rFonts w:ascii="Segoe UI" w:hAnsi="Segoe UI" w:cs="Segoe UI"/>
          <w:bCs/>
        </w:rPr>
        <w:t>Counties provide one of the key functions in public safety—the operation of the 911 call-taking and dispatch system</w:t>
      </w:r>
      <w:r>
        <w:rPr>
          <w:rFonts w:ascii="Segoe UI" w:hAnsi="Segoe UI" w:cs="Segoe UI"/>
          <w:bCs/>
        </w:rPr>
        <w:t xml:space="preserve">. </w:t>
      </w:r>
      <w:r w:rsidR="00400F56">
        <w:rPr>
          <w:rFonts w:ascii="Segoe UI" w:hAnsi="Segoe UI" w:cs="Segoe UI"/>
          <w:bCs/>
        </w:rPr>
        <w:t>But a</w:t>
      </w:r>
      <w:r w:rsidR="00400F56" w:rsidRPr="00400F56">
        <w:rPr>
          <w:rFonts w:ascii="Segoe UI" w:hAnsi="Segoe UI" w:cs="Segoe UI"/>
          <w:bCs/>
        </w:rPr>
        <w:t>s technologies and the way people access 911 continue to evolve, funding and regulations need to account for upgrades to the system to ensure that standard of service is maintaine</w:t>
      </w:r>
      <w:r w:rsidR="00E82EC5">
        <w:rPr>
          <w:rFonts w:ascii="Segoe UI" w:hAnsi="Segoe UI" w:cs="Segoe UI"/>
          <w:bCs/>
        </w:rPr>
        <w:t>d</w:t>
      </w:r>
      <w:r w:rsidR="00994FA6">
        <w:rPr>
          <w:rFonts w:ascii="Segoe UI" w:hAnsi="Segoe UI" w:cs="Segoe UI"/>
          <w:bCs/>
        </w:rPr>
        <w:t xml:space="preserve">. </w:t>
      </w:r>
      <w:r w:rsidR="00EA5119">
        <w:rPr>
          <w:rFonts w:ascii="Segoe UI" w:hAnsi="Segoe UI" w:cs="Segoe UI"/>
          <w:bCs/>
        </w:rPr>
        <w:t xml:space="preserve">That is why it’s </w:t>
      </w:r>
      <w:r w:rsidR="00EA5119" w:rsidRPr="009A106A">
        <w:rPr>
          <w:rFonts w:ascii="Segoe UI" w:hAnsi="Segoe UI" w:cs="Segoe UI"/>
          <w:bCs/>
        </w:rPr>
        <w:t xml:space="preserve">crucial to begin the development of </w:t>
      </w:r>
      <w:r w:rsidR="00465C04" w:rsidRPr="009A106A">
        <w:rPr>
          <w:rFonts w:ascii="Segoe UI" w:hAnsi="Segoe UI" w:cs="Segoe UI"/>
          <w:bCs/>
        </w:rPr>
        <w:t xml:space="preserve">funding formula that supports current county needs. </w:t>
      </w:r>
      <w:r w:rsidR="00E82EC5" w:rsidRPr="009A106A">
        <w:rPr>
          <w:rFonts w:ascii="Segoe UI" w:hAnsi="Segoe UI" w:cs="Segoe UI"/>
        </w:rPr>
        <w:t xml:space="preserve">Read more at </w:t>
      </w:r>
      <w:r w:rsidR="009A106A" w:rsidRPr="009A106A">
        <w:rPr>
          <w:rFonts w:ascii="Segoe UI" w:hAnsi="Segoe UI" w:cs="Segoe UI"/>
        </w:rPr>
        <w:t>www.pacounties.org.</w:t>
      </w:r>
      <w:r w:rsidR="009A106A">
        <w:t xml:space="preserve"> </w:t>
      </w:r>
      <w:r w:rsidR="00E82EC5">
        <w:rPr>
          <w:rStyle w:val="Hyperlink"/>
          <w:rFonts w:ascii="Segoe UI" w:hAnsi="Segoe UI" w:cs="Segoe UI"/>
        </w:rPr>
        <w:t xml:space="preserve"> </w:t>
      </w:r>
    </w:p>
    <w:p w14:paraId="30E9EDD5" w14:textId="77777777" w:rsidR="0047434C" w:rsidRDefault="0047434C" w:rsidP="0047434C">
      <w:pPr>
        <w:rPr>
          <w:rFonts w:ascii="Segoe UI" w:hAnsi="Segoe UI" w:cs="Segoe UI"/>
        </w:rPr>
      </w:pPr>
    </w:p>
    <w:p w14:paraId="1955E33E" w14:textId="7B48AB6D" w:rsidR="0047434C" w:rsidRDefault="0047434C" w:rsidP="0047434C">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w:t>
      </w:r>
      <w:r>
        <w:rPr>
          <w:rFonts w:ascii="Segoe UI" w:hAnsi="Segoe UI" w:cs="Segoe UI"/>
          <w:b/>
        </w:rPr>
        <w:t>Twitter/</w:t>
      </w:r>
      <w:r w:rsidRPr="00282455">
        <w:rPr>
          <w:rFonts w:ascii="Segoe UI" w:hAnsi="Segoe UI" w:cs="Segoe UI"/>
          <w:b/>
        </w:rPr>
        <w:t>LinkedIn/Instagram)—</w:t>
      </w:r>
      <w:r w:rsidR="002B01B8">
        <w:rPr>
          <w:rFonts w:ascii="Segoe UI" w:hAnsi="Segoe UI" w:cs="Segoe UI"/>
          <w:b/>
        </w:rPr>
        <w:t>Optional personalization</w:t>
      </w:r>
    </w:p>
    <w:p w14:paraId="5F6D5396" w14:textId="7284F0D8" w:rsidR="00E82EC5" w:rsidRPr="0072096A" w:rsidRDefault="00E82EC5" w:rsidP="0047434C">
      <w:pPr>
        <w:spacing w:line="240" w:lineRule="auto"/>
        <w:rPr>
          <w:rFonts w:ascii="Segoe UI" w:hAnsi="Segoe UI" w:cs="Segoe UI"/>
          <w:bCs/>
        </w:rPr>
      </w:pPr>
      <w:r w:rsidRPr="0072096A">
        <w:rPr>
          <w:rFonts w:ascii="Segoe UI" w:hAnsi="Segoe UI" w:cs="Segoe UI"/>
          <w:bCs/>
        </w:rPr>
        <w:t xml:space="preserve">To </w:t>
      </w:r>
      <w:r w:rsidR="0072096A" w:rsidRPr="0072096A">
        <w:rPr>
          <w:rFonts w:ascii="Segoe UI" w:hAnsi="Segoe UI" w:cs="Segoe UI"/>
          <w:bCs/>
        </w:rPr>
        <w:t xml:space="preserve">maintain the efficient operation of the 911 call-taking and dispatch systems, </w:t>
      </w:r>
      <w:r w:rsidR="002B01B8">
        <w:rPr>
          <w:rFonts w:ascii="Segoe UI" w:hAnsi="Segoe UI" w:cs="Segoe UI"/>
          <w:bCs/>
        </w:rPr>
        <w:t xml:space="preserve">we </w:t>
      </w:r>
      <w:r w:rsidR="001D1598">
        <w:rPr>
          <w:rFonts w:ascii="Segoe UI" w:hAnsi="Segoe UI" w:cs="Segoe UI"/>
          <w:bCs/>
        </w:rPr>
        <w:t xml:space="preserve">support re-assessing the current funding stream that </w:t>
      </w:r>
      <w:r w:rsidR="00C9710D" w:rsidRPr="00C9710D">
        <w:rPr>
          <w:rFonts w:ascii="Segoe UI" w:hAnsi="Segoe UI" w:cs="Segoe UI"/>
          <w:bCs/>
        </w:rPr>
        <w:t>out of line with current realities</w:t>
      </w:r>
      <w:r w:rsidR="00C9710D">
        <w:rPr>
          <w:rFonts w:ascii="Segoe UI" w:hAnsi="Segoe UI" w:cs="Segoe UI"/>
          <w:bCs/>
        </w:rPr>
        <w:t xml:space="preserve">. </w:t>
      </w:r>
      <w:r w:rsidR="00CB29F3">
        <w:rPr>
          <w:rFonts w:ascii="Segoe UI" w:hAnsi="Segoe UI" w:cs="Segoe UI"/>
          <w:bCs/>
        </w:rPr>
        <w:t xml:space="preserve">Now is the time for </w:t>
      </w:r>
      <w:r w:rsidR="006B2165" w:rsidRPr="00CB29F3">
        <w:rPr>
          <w:rFonts w:ascii="Segoe UI" w:hAnsi="Segoe UI" w:cs="Segoe UI"/>
          <w:bCs/>
        </w:rPr>
        <w:t>reexaminin</w:t>
      </w:r>
      <w:r w:rsidR="006B2165">
        <w:rPr>
          <w:rFonts w:ascii="Segoe UI" w:hAnsi="Segoe UI" w:cs="Segoe UI"/>
          <w:bCs/>
        </w:rPr>
        <w:t>g</w:t>
      </w:r>
      <w:r w:rsidR="00CB29F3" w:rsidRPr="00CB29F3">
        <w:rPr>
          <w:rFonts w:ascii="Segoe UI" w:hAnsi="Segoe UI" w:cs="Segoe UI"/>
          <w:bCs/>
        </w:rPr>
        <w:t xml:space="preserve"> the 911 system </w:t>
      </w:r>
      <w:r w:rsidR="006B2165">
        <w:rPr>
          <w:rFonts w:ascii="Segoe UI" w:hAnsi="Segoe UI" w:cs="Segoe UI"/>
          <w:bCs/>
        </w:rPr>
        <w:t>so we can</w:t>
      </w:r>
      <w:r w:rsidR="00CB29F3" w:rsidRPr="00CB29F3">
        <w:rPr>
          <w:rFonts w:ascii="Segoe UI" w:hAnsi="Segoe UI" w:cs="Segoe UI"/>
          <w:bCs/>
        </w:rPr>
        <w:t xml:space="preserve"> </w:t>
      </w:r>
      <w:r w:rsidR="00505562">
        <w:rPr>
          <w:rFonts w:ascii="Segoe UI" w:hAnsi="Segoe UI" w:cs="Segoe UI"/>
          <w:bCs/>
        </w:rPr>
        <w:t xml:space="preserve">ensure a sustainable future. </w:t>
      </w:r>
      <w:r w:rsidR="00CB29F3">
        <w:rPr>
          <w:rFonts w:ascii="Segoe UI" w:hAnsi="Segoe UI" w:cs="Segoe UI"/>
          <w:bCs/>
        </w:rPr>
        <w:t xml:space="preserve"> </w:t>
      </w:r>
    </w:p>
    <w:p w14:paraId="7D4868B5" w14:textId="5DE5E7F4" w:rsidR="0047434C" w:rsidRDefault="0047434C" w:rsidP="0047434C">
      <w:pPr>
        <w:spacing w:line="240" w:lineRule="auto"/>
        <w:rPr>
          <w:rFonts w:ascii="Segoe UI" w:hAnsi="Segoe UI" w:cs="Segoe UI"/>
          <w:b/>
        </w:rPr>
      </w:pPr>
    </w:p>
    <w:p w14:paraId="24656D1C" w14:textId="3FD82205" w:rsidR="0047434C" w:rsidRDefault="0047434C" w:rsidP="0047434C">
      <w:pPr>
        <w:rPr>
          <w:rFonts w:ascii="Segoe UI" w:hAnsi="Segoe UI" w:cs="Segoe UI"/>
          <w:b/>
          <w:color w:val="C45911" w:themeColor="accent2" w:themeShade="BF"/>
        </w:rPr>
      </w:pPr>
      <w:r>
        <w:rPr>
          <w:rFonts w:ascii="Segoe UI" w:hAnsi="Segoe UI" w:cs="Segoe UI"/>
          <w:b/>
          <w:color w:val="C45911" w:themeColor="accent2" w:themeShade="BF"/>
        </w:rPr>
        <w:t>ELECTION FUNDING AND RESOURCES</w:t>
      </w:r>
    </w:p>
    <w:p w14:paraId="62179546" w14:textId="68E4B00D" w:rsidR="0047434C" w:rsidRDefault="0047434C" w:rsidP="0047434C">
      <w:pPr>
        <w:spacing w:line="240" w:lineRule="auto"/>
        <w:rPr>
          <w:rFonts w:ascii="Segoe UI" w:hAnsi="Segoe UI" w:cs="Segoe UI"/>
          <w:b/>
        </w:rPr>
      </w:pPr>
      <w:r>
        <w:rPr>
          <w:rFonts w:ascii="Segoe UI" w:hAnsi="Segoe UI" w:cs="Segoe UI"/>
          <w:b/>
        </w:rPr>
        <w:t>Post 1</w:t>
      </w:r>
      <w:r w:rsidRPr="00CC7432">
        <w:rPr>
          <w:rFonts w:ascii="Segoe UI" w:hAnsi="Segoe UI" w:cs="Segoe UI"/>
          <w:b/>
        </w:rPr>
        <w:t xml:space="preserve"> </w:t>
      </w:r>
      <w:r>
        <w:rPr>
          <w:rFonts w:ascii="Segoe UI" w:hAnsi="Segoe UI" w:cs="Segoe UI"/>
          <w:b/>
        </w:rPr>
        <w:t>(Facebook /LinkedIn/Instagram)—Optional addition of personalization</w:t>
      </w:r>
    </w:p>
    <w:p w14:paraId="2842BF30" w14:textId="2DEA92CD" w:rsidR="00B10A83" w:rsidRDefault="00B10A83" w:rsidP="0047434C">
      <w:pPr>
        <w:spacing w:line="240" w:lineRule="auto"/>
        <w:rPr>
          <w:rFonts w:ascii="Segoe UI" w:hAnsi="Segoe UI" w:cs="Segoe UI"/>
          <w:b/>
        </w:rPr>
      </w:pPr>
      <w:r w:rsidRPr="003820A6">
        <w:rPr>
          <w:rFonts w:ascii="Segoe UI" w:hAnsi="Segoe UI" w:cs="Segoe UI"/>
        </w:rPr>
        <w:t>The implementation of mail-in ballots for all Pennsylvanians was a significant change to election administration</w:t>
      </w:r>
      <w:r>
        <w:rPr>
          <w:rFonts w:ascii="Segoe UI" w:hAnsi="Segoe UI" w:cs="Segoe UI"/>
        </w:rPr>
        <w:t xml:space="preserve">, causing a significant increase to county </w:t>
      </w:r>
      <w:r w:rsidRPr="003820A6">
        <w:rPr>
          <w:rFonts w:ascii="Segoe UI" w:hAnsi="Segoe UI" w:cs="Segoe UI"/>
        </w:rPr>
        <w:t xml:space="preserve">budgets for elections-related costs </w:t>
      </w:r>
      <w:r>
        <w:rPr>
          <w:rFonts w:ascii="Segoe UI" w:hAnsi="Segoe UI" w:cs="Segoe UI"/>
        </w:rPr>
        <w:t xml:space="preserve">in 2020 and 2021. </w:t>
      </w:r>
      <w:r w:rsidR="00315ABE">
        <w:rPr>
          <w:rFonts w:ascii="Segoe UI" w:hAnsi="Segoe UI" w:cs="Segoe UI"/>
        </w:rPr>
        <w:t>That’s why it’s crucial</w:t>
      </w:r>
      <w:r w:rsidR="00315ABE" w:rsidRPr="00315ABE">
        <w:rPr>
          <w:rFonts w:ascii="Segoe UI" w:hAnsi="Segoe UI" w:cs="Segoe UI"/>
        </w:rPr>
        <w:t xml:space="preserve"> that appropriate financial resources are allocated from the state to counties to support any new changes in election procedures, </w:t>
      </w:r>
      <w:r w:rsidR="00AD64BE" w:rsidRPr="00315ABE">
        <w:rPr>
          <w:rFonts w:ascii="Segoe UI" w:hAnsi="Segoe UI" w:cs="Segoe UI"/>
        </w:rPr>
        <w:t>requirements,</w:t>
      </w:r>
      <w:r w:rsidR="00315ABE" w:rsidRPr="00315ABE">
        <w:rPr>
          <w:rFonts w:ascii="Segoe UI" w:hAnsi="Segoe UI" w:cs="Segoe UI"/>
        </w:rPr>
        <w:t xml:space="preserve"> or equipment.</w:t>
      </w:r>
    </w:p>
    <w:p w14:paraId="3DC690EC" w14:textId="77777777" w:rsidR="0047434C" w:rsidRDefault="0047434C" w:rsidP="0047434C">
      <w:pPr>
        <w:rPr>
          <w:rFonts w:ascii="Segoe UI" w:hAnsi="Segoe UI" w:cs="Segoe UI"/>
        </w:rPr>
      </w:pPr>
    </w:p>
    <w:p w14:paraId="05B27632" w14:textId="59CDA5BA" w:rsidR="0047434C" w:rsidRDefault="0047434C" w:rsidP="0047434C">
      <w:pPr>
        <w:spacing w:line="240" w:lineRule="auto"/>
        <w:rPr>
          <w:rFonts w:ascii="Segoe UI" w:hAnsi="Segoe UI" w:cs="Segoe UI"/>
          <w:b/>
        </w:rPr>
      </w:pPr>
      <w:r w:rsidRPr="00282455">
        <w:rPr>
          <w:rFonts w:ascii="Segoe UI" w:hAnsi="Segoe UI" w:cs="Segoe UI"/>
          <w:b/>
        </w:rPr>
        <w:t xml:space="preserve">Post </w:t>
      </w:r>
      <w:r>
        <w:rPr>
          <w:rFonts w:ascii="Segoe UI" w:hAnsi="Segoe UI" w:cs="Segoe UI"/>
          <w:b/>
        </w:rPr>
        <w:t>2</w:t>
      </w:r>
      <w:r w:rsidRPr="00282455">
        <w:rPr>
          <w:rFonts w:ascii="Segoe UI" w:hAnsi="Segoe UI" w:cs="Segoe UI"/>
          <w:b/>
        </w:rPr>
        <w:t xml:space="preserve"> (Facebook/</w:t>
      </w:r>
      <w:r>
        <w:rPr>
          <w:rFonts w:ascii="Segoe UI" w:hAnsi="Segoe UI" w:cs="Segoe UI"/>
          <w:b/>
        </w:rPr>
        <w:t>Twitter/</w:t>
      </w:r>
      <w:r w:rsidRPr="00282455">
        <w:rPr>
          <w:rFonts w:ascii="Segoe UI" w:hAnsi="Segoe UI" w:cs="Segoe UI"/>
          <w:b/>
        </w:rPr>
        <w:t>LinkedIn/Instagram)—</w:t>
      </w:r>
      <w:r w:rsidR="001A6D8F">
        <w:rPr>
          <w:rFonts w:ascii="Segoe UI" w:hAnsi="Segoe UI" w:cs="Segoe UI"/>
          <w:b/>
        </w:rPr>
        <w:t>Optional</w:t>
      </w:r>
      <w:r>
        <w:rPr>
          <w:rFonts w:ascii="Segoe UI" w:hAnsi="Segoe UI" w:cs="Segoe UI"/>
          <w:b/>
        </w:rPr>
        <w:t xml:space="preserve"> p</w:t>
      </w:r>
      <w:r w:rsidRPr="00282455">
        <w:rPr>
          <w:rFonts w:ascii="Segoe UI" w:hAnsi="Segoe UI" w:cs="Segoe UI"/>
          <w:b/>
        </w:rPr>
        <w:t>ersonalization</w:t>
      </w:r>
    </w:p>
    <w:p w14:paraId="06BDA6C4" w14:textId="6DCB6EC8" w:rsidR="0047434C" w:rsidRDefault="00CB03A0" w:rsidP="00795360">
      <w:pPr>
        <w:spacing w:line="240" w:lineRule="auto"/>
        <w:rPr>
          <w:rFonts w:ascii="Segoe UI" w:hAnsi="Segoe UI" w:cs="Segoe UI"/>
          <w:b/>
        </w:rPr>
      </w:pPr>
      <w:r w:rsidRPr="00CB03A0">
        <w:rPr>
          <w:rFonts w:ascii="Segoe UI" w:hAnsi="Segoe UI" w:cs="Segoe UI"/>
        </w:rPr>
        <w:t xml:space="preserve">Changes to election administration have resulted in significant </w:t>
      </w:r>
      <w:r w:rsidR="001A6D8F">
        <w:rPr>
          <w:rFonts w:ascii="Segoe UI" w:hAnsi="Segoe UI" w:cs="Segoe UI"/>
        </w:rPr>
        <w:t xml:space="preserve">cost </w:t>
      </w:r>
      <w:r w:rsidRPr="00CB03A0">
        <w:rPr>
          <w:rFonts w:ascii="Segoe UI" w:hAnsi="Segoe UI" w:cs="Segoe UI"/>
        </w:rPr>
        <w:t>increases</w:t>
      </w:r>
      <w:r w:rsidR="00E661EC">
        <w:rPr>
          <w:rFonts w:ascii="Segoe UI" w:hAnsi="Segoe UI" w:cs="Segoe UI"/>
        </w:rPr>
        <w:t xml:space="preserve"> </w:t>
      </w:r>
      <w:r w:rsidRPr="00CB03A0">
        <w:rPr>
          <w:rFonts w:ascii="Segoe UI" w:hAnsi="Segoe UI" w:cs="Segoe UI"/>
        </w:rPr>
        <w:t>for counties</w:t>
      </w:r>
      <w:r w:rsidR="00151048">
        <w:rPr>
          <w:rFonts w:ascii="Segoe UI" w:hAnsi="Segoe UI" w:cs="Segoe UI"/>
        </w:rPr>
        <w:t>. The state and c</w:t>
      </w:r>
      <w:r w:rsidR="00542926" w:rsidRPr="003820A6">
        <w:rPr>
          <w:rFonts w:ascii="Segoe UI" w:hAnsi="Segoe UI" w:cs="Segoe UI"/>
        </w:rPr>
        <w:t xml:space="preserve">ounties must work together as new </w:t>
      </w:r>
      <w:r>
        <w:rPr>
          <w:rFonts w:ascii="Segoe UI" w:hAnsi="Segoe UI" w:cs="Segoe UI"/>
        </w:rPr>
        <w:t xml:space="preserve">election </w:t>
      </w:r>
      <w:r w:rsidR="00542926" w:rsidRPr="003820A6">
        <w:rPr>
          <w:rFonts w:ascii="Segoe UI" w:hAnsi="Segoe UI" w:cs="Segoe UI"/>
        </w:rPr>
        <w:t>policies are developed to assure resource needs</w:t>
      </w:r>
      <w:r w:rsidR="00542926">
        <w:rPr>
          <w:rFonts w:ascii="Segoe UI" w:hAnsi="Segoe UI" w:cs="Segoe UI"/>
        </w:rPr>
        <w:t xml:space="preserve"> are </w:t>
      </w:r>
      <w:r w:rsidR="00542926" w:rsidRPr="003820A6">
        <w:rPr>
          <w:rFonts w:ascii="Segoe UI" w:hAnsi="Segoe UI" w:cs="Segoe UI"/>
        </w:rPr>
        <w:t xml:space="preserve">provided </w:t>
      </w:r>
      <w:r w:rsidR="00DE5C20">
        <w:rPr>
          <w:rFonts w:ascii="Segoe UI" w:hAnsi="Segoe UI" w:cs="Segoe UI"/>
        </w:rPr>
        <w:t>as</w:t>
      </w:r>
      <w:r w:rsidR="00542926" w:rsidRPr="003820A6">
        <w:rPr>
          <w:rFonts w:ascii="Segoe UI" w:hAnsi="Segoe UI" w:cs="Segoe UI"/>
        </w:rPr>
        <w:t xml:space="preserve"> counties </w:t>
      </w:r>
      <w:r w:rsidR="00DE5C20">
        <w:rPr>
          <w:rFonts w:ascii="Segoe UI" w:hAnsi="Segoe UI" w:cs="Segoe UI"/>
        </w:rPr>
        <w:t>perform</w:t>
      </w:r>
      <w:r w:rsidR="00E661EC">
        <w:rPr>
          <w:rFonts w:ascii="Segoe UI" w:hAnsi="Segoe UI" w:cs="Segoe UI"/>
        </w:rPr>
        <w:t xml:space="preserve"> the</w:t>
      </w:r>
      <w:r w:rsidR="00542926" w:rsidRPr="003820A6">
        <w:rPr>
          <w:rFonts w:ascii="Segoe UI" w:hAnsi="Segoe UI" w:cs="Segoe UI"/>
        </w:rPr>
        <w:t xml:space="preserve"> critical task of administering elections.</w:t>
      </w:r>
    </w:p>
    <w:p w14:paraId="01DA9168" w14:textId="77777777" w:rsidR="00795360" w:rsidRPr="00191BE2" w:rsidRDefault="00795360" w:rsidP="00B13847">
      <w:pPr>
        <w:rPr>
          <w:rFonts w:ascii="Segoe UI" w:hAnsi="Segoe UI" w:cs="Segoe UI"/>
        </w:rPr>
      </w:pPr>
    </w:p>
    <w:sectPr w:rsidR="00795360" w:rsidRPr="0019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CFD"/>
    <w:multiLevelType w:val="hybridMultilevel"/>
    <w:tmpl w:val="64626B90"/>
    <w:lvl w:ilvl="0" w:tplc="74241D5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6D1BC5"/>
    <w:multiLevelType w:val="hybridMultilevel"/>
    <w:tmpl w:val="38765B52"/>
    <w:lvl w:ilvl="0" w:tplc="C39838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E77F3"/>
    <w:multiLevelType w:val="hybridMultilevel"/>
    <w:tmpl w:val="E2C0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E2"/>
    <w:rsid w:val="001104F1"/>
    <w:rsid w:val="00143B0A"/>
    <w:rsid w:val="00151048"/>
    <w:rsid w:val="00191BE2"/>
    <w:rsid w:val="001A6D8F"/>
    <w:rsid w:val="001D1598"/>
    <w:rsid w:val="00203E75"/>
    <w:rsid w:val="00216FA2"/>
    <w:rsid w:val="0025227A"/>
    <w:rsid w:val="002605D9"/>
    <w:rsid w:val="00265CF5"/>
    <w:rsid w:val="00280E8C"/>
    <w:rsid w:val="002B01B8"/>
    <w:rsid w:val="002C619C"/>
    <w:rsid w:val="002E04CB"/>
    <w:rsid w:val="0031008F"/>
    <w:rsid w:val="00315ABE"/>
    <w:rsid w:val="003E7AA9"/>
    <w:rsid w:val="00400F56"/>
    <w:rsid w:val="00407719"/>
    <w:rsid w:val="00465C04"/>
    <w:rsid w:val="00472C0A"/>
    <w:rsid w:val="0047434C"/>
    <w:rsid w:val="004B412F"/>
    <w:rsid w:val="00505562"/>
    <w:rsid w:val="00542926"/>
    <w:rsid w:val="00621867"/>
    <w:rsid w:val="006479A2"/>
    <w:rsid w:val="006934D4"/>
    <w:rsid w:val="0069696E"/>
    <w:rsid w:val="006B2165"/>
    <w:rsid w:val="006C301E"/>
    <w:rsid w:val="0072096A"/>
    <w:rsid w:val="00734EEC"/>
    <w:rsid w:val="007463C1"/>
    <w:rsid w:val="00757C1C"/>
    <w:rsid w:val="00766E8B"/>
    <w:rsid w:val="00773E04"/>
    <w:rsid w:val="00795360"/>
    <w:rsid w:val="00796424"/>
    <w:rsid w:val="007C39D5"/>
    <w:rsid w:val="007F34E2"/>
    <w:rsid w:val="00801FDD"/>
    <w:rsid w:val="008240D4"/>
    <w:rsid w:val="00840074"/>
    <w:rsid w:val="00852066"/>
    <w:rsid w:val="00853628"/>
    <w:rsid w:val="008651B9"/>
    <w:rsid w:val="00944CEA"/>
    <w:rsid w:val="009824FD"/>
    <w:rsid w:val="00994FA6"/>
    <w:rsid w:val="009A106A"/>
    <w:rsid w:val="009F5803"/>
    <w:rsid w:val="009F6295"/>
    <w:rsid w:val="00A41013"/>
    <w:rsid w:val="00A4344A"/>
    <w:rsid w:val="00A45D62"/>
    <w:rsid w:val="00A74B13"/>
    <w:rsid w:val="00A802C2"/>
    <w:rsid w:val="00AA2376"/>
    <w:rsid w:val="00AC7EDA"/>
    <w:rsid w:val="00AD64BE"/>
    <w:rsid w:val="00AE62A6"/>
    <w:rsid w:val="00B10A83"/>
    <w:rsid w:val="00B13847"/>
    <w:rsid w:val="00B14CC8"/>
    <w:rsid w:val="00BB7A9E"/>
    <w:rsid w:val="00BE725E"/>
    <w:rsid w:val="00C1471C"/>
    <w:rsid w:val="00C148E0"/>
    <w:rsid w:val="00C2624D"/>
    <w:rsid w:val="00C519B5"/>
    <w:rsid w:val="00C9710D"/>
    <w:rsid w:val="00CB03A0"/>
    <w:rsid w:val="00CB29F3"/>
    <w:rsid w:val="00D738A6"/>
    <w:rsid w:val="00DB6B80"/>
    <w:rsid w:val="00DE5C20"/>
    <w:rsid w:val="00E10470"/>
    <w:rsid w:val="00E661EC"/>
    <w:rsid w:val="00E82EC5"/>
    <w:rsid w:val="00EA5119"/>
    <w:rsid w:val="00ED1EF3"/>
    <w:rsid w:val="00F66826"/>
    <w:rsid w:val="00FB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FBD3"/>
  <w15:chartTrackingRefBased/>
  <w15:docId w15:val="{C3F63048-022D-4996-B2AA-D1D71A5C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E2"/>
    <w:pPr>
      <w:spacing w:after="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BE2"/>
    <w:pPr>
      <w:numPr>
        <w:numId w:val="1"/>
      </w:numPr>
      <w:contextualSpacing/>
    </w:pPr>
  </w:style>
  <w:style w:type="character" w:styleId="Hyperlink">
    <w:name w:val="Hyperlink"/>
    <w:basedOn w:val="DefaultParagraphFont"/>
    <w:uiPriority w:val="99"/>
    <w:unhideWhenUsed/>
    <w:rsid w:val="00A41013"/>
    <w:rPr>
      <w:color w:val="0563C1" w:themeColor="hyperlink"/>
      <w:u w:val="single"/>
    </w:rPr>
  </w:style>
  <w:style w:type="character" w:styleId="UnresolvedMention">
    <w:name w:val="Unresolved Mention"/>
    <w:basedOn w:val="DefaultParagraphFont"/>
    <w:uiPriority w:val="99"/>
    <w:semiHidden/>
    <w:unhideWhenUsed/>
    <w:rsid w:val="009A1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78FE00A7E1A0E4EADA502C719879C29" ma:contentTypeVersion="4" ma:contentTypeDescription="Create a new document." ma:contentTypeScope="" ma:versionID="9f33cca3f87a8c790c5236e06f95b61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56656-8C60-4F9C-8F4F-C6E6DB2893D5}">
  <ds:schemaRefs>
    <ds:schemaRef ds:uri="http://schemas.microsoft.com/sharepoint/events"/>
  </ds:schemaRefs>
</ds:datastoreItem>
</file>

<file path=customXml/itemProps2.xml><?xml version="1.0" encoding="utf-8"?>
<ds:datastoreItem xmlns:ds="http://schemas.openxmlformats.org/officeDocument/2006/customXml" ds:itemID="{E4E54D53-3023-4D60-8587-077DD1E80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F4A08-3331-47F3-A4D2-969B33D94A9C}">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schemas.microsoft.com/sharepoint/v3"/>
    <ds:schemaRef ds:uri="http://purl.org/dc/dcmitype/"/>
  </ds:schemaRefs>
</ds:datastoreItem>
</file>

<file path=customXml/itemProps4.xml><?xml version="1.0" encoding="utf-8"?>
<ds:datastoreItem xmlns:ds="http://schemas.openxmlformats.org/officeDocument/2006/customXml" ds:itemID="{752FF800-2CC9-4CC7-9CBB-8CA0B5A71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6289</Characters>
  <Application>Microsoft Office Word</Application>
  <DocSecurity>0</DocSecurity>
  <Lines>52</Lines>
  <Paragraphs>14</Paragraphs>
  <ScaleCrop>false</ScaleCrop>
  <Company>County Commissioners Association of Pennsylvania</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Buffone</dc:creator>
  <cp:keywords/>
  <dc:description/>
  <cp:lastModifiedBy>Melissa Gates</cp:lastModifiedBy>
  <cp:revision>2</cp:revision>
  <dcterms:created xsi:type="dcterms:W3CDTF">2022-01-26T17:44:00Z</dcterms:created>
  <dcterms:modified xsi:type="dcterms:W3CDTF">2022-01-26T17:44:00Z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0x010100178FE00A7E1A0E4EADA502C719879C29</vt:lpwstr>
  </property>
</Properties>
</file>